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14" w:rsidRDefault="00DD5014">
      <w:r w:rsidRPr="00DD5014">
        <w:rPr>
          <w:b/>
        </w:rPr>
        <w:t xml:space="preserve">20 </w:t>
      </w:r>
      <w:r w:rsidR="008267F5" w:rsidRPr="00DD5014">
        <w:rPr>
          <w:b/>
        </w:rPr>
        <w:t xml:space="preserve">марта </w:t>
      </w:r>
      <w:r w:rsidR="00CB2065" w:rsidRPr="00DD5014">
        <w:rPr>
          <w:b/>
        </w:rPr>
        <w:t>состоялось заседание</w:t>
      </w:r>
      <w:r w:rsidR="008267F5" w:rsidRPr="00DD5014">
        <w:rPr>
          <w:b/>
        </w:rPr>
        <w:t xml:space="preserve"> </w:t>
      </w:r>
      <w:r w:rsidRPr="00DD5014">
        <w:rPr>
          <w:b/>
        </w:rPr>
        <w:t xml:space="preserve">межведомственной </w:t>
      </w:r>
      <w:r w:rsidR="00597E2C" w:rsidRPr="00DD5014">
        <w:rPr>
          <w:b/>
        </w:rPr>
        <w:t>комиссии по противоде</w:t>
      </w:r>
      <w:r w:rsidRPr="00DD5014">
        <w:rPr>
          <w:b/>
        </w:rPr>
        <w:t>йствию экстремизму и терроризму.</w:t>
      </w:r>
      <w:r w:rsidR="00597E2C">
        <w:t xml:space="preserve"> </w:t>
      </w:r>
    </w:p>
    <w:p w:rsidR="009013CC" w:rsidRDefault="00DD39DA" w:rsidP="00DD5014">
      <w:pPr>
        <w:jc w:val="both"/>
      </w:pPr>
      <w:r>
        <w:t>Заседание провел п</w:t>
      </w:r>
      <w:r w:rsidR="00597E2C">
        <w:t>редседатель комиссии –</w:t>
      </w:r>
      <w:r w:rsidR="00DD5014">
        <w:t xml:space="preserve"> первый заместитель главы</w:t>
      </w:r>
      <w:r w:rsidR="00597E2C">
        <w:t xml:space="preserve"> Усть-Катавского городского округа </w:t>
      </w:r>
      <w:r w:rsidR="00DD5014">
        <w:t xml:space="preserve">по </w:t>
      </w:r>
      <w:r w:rsidR="00DD5014" w:rsidRPr="00DD5014">
        <w:t>вопросам социально-культурной политике, охраны здоровья населения</w:t>
      </w:r>
      <w:r>
        <w:t xml:space="preserve"> </w:t>
      </w:r>
      <w:r w:rsidR="00DD5014">
        <w:t xml:space="preserve"> </w:t>
      </w:r>
      <w:r w:rsidR="00E75822">
        <w:t xml:space="preserve"> </w:t>
      </w:r>
      <w:r w:rsidR="00CB2065">
        <w:t xml:space="preserve">Сергей </w:t>
      </w:r>
      <w:r w:rsidR="00DD5014">
        <w:t>Харитонов</w:t>
      </w:r>
      <w:r>
        <w:t>.</w:t>
      </w:r>
      <w:r w:rsidR="00D57E76">
        <w:t xml:space="preserve"> </w:t>
      </w:r>
    </w:p>
    <w:p w:rsidR="008914DD" w:rsidRDefault="00E75822" w:rsidP="008914DD">
      <w:pPr>
        <w:jc w:val="both"/>
      </w:pPr>
      <w:r>
        <w:t xml:space="preserve">По </w:t>
      </w:r>
      <w:r w:rsidR="008914DD">
        <w:t>вопросу «</w:t>
      </w:r>
      <w:r>
        <w:t>О</w:t>
      </w:r>
      <w:r w:rsidR="00DD39DA">
        <w:t xml:space="preserve"> состоянии межнациональных отношений</w:t>
      </w:r>
      <w:r w:rsidR="00954A62">
        <w:t xml:space="preserve"> и межконфессиональных отношений</w:t>
      </w:r>
      <w:r w:rsidR="00DD39DA">
        <w:t>, факта</w:t>
      </w:r>
      <w:r w:rsidR="00CB2065">
        <w:t>х</w:t>
      </w:r>
      <w:r w:rsidR="00954A62">
        <w:t xml:space="preserve"> проявления экстремизма на территории городского округа</w:t>
      </w:r>
      <w:r w:rsidR="00CB2065">
        <w:t>»</w:t>
      </w:r>
      <w:r w:rsidR="00954A62">
        <w:t xml:space="preserve"> доложил заместитель </w:t>
      </w:r>
      <w:r w:rsidR="008914DD">
        <w:t xml:space="preserve">начальника - начальник полиции, подполковник полиции </w:t>
      </w:r>
      <w:proofErr w:type="spellStart"/>
      <w:r w:rsidR="008914DD">
        <w:t>Пигалов</w:t>
      </w:r>
      <w:proofErr w:type="spellEnd"/>
      <w:r w:rsidR="008914DD">
        <w:t xml:space="preserve"> В. Г. </w:t>
      </w:r>
    </w:p>
    <w:p w:rsidR="0034357A" w:rsidRDefault="008914DD" w:rsidP="008914DD">
      <w:pPr>
        <w:jc w:val="both"/>
      </w:pPr>
      <w:r>
        <w:t xml:space="preserve">Начальник Управления образования Иванова Е.В.  </w:t>
      </w:r>
      <w:r w:rsidR="00807BCA">
        <w:t>проинформировал</w:t>
      </w:r>
      <w:r>
        <w:t>а</w:t>
      </w:r>
      <w:r w:rsidR="000B1CD5">
        <w:t xml:space="preserve"> о том, что в рамках</w:t>
      </w:r>
      <w:r>
        <w:t xml:space="preserve"> профилактики и предупреждения национального и религиозного </w:t>
      </w:r>
      <w:r w:rsidR="00823CB2">
        <w:t>экстремизма организовано взаимодействие с представителями религиозных конфессий</w:t>
      </w:r>
      <w:r w:rsidR="005629E4">
        <w:t>,</w:t>
      </w:r>
      <w:r w:rsidR="00823CB2">
        <w:t xml:space="preserve"> проводится много совместных мероприятий</w:t>
      </w:r>
      <w:r w:rsidR="00CB2065">
        <w:t>, в том числе и</w:t>
      </w:r>
      <w:r w:rsidR="00823CB2">
        <w:t xml:space="preserve"> с уч</w:t>
      </w:r>
      <w:r w:rsidR="005629E4">
        <w:t>астием храма Рождества Христова. Начальник Управления культуры Зуева И.В. дополнила</w:t>
      </w:r>
      <w:r w:rsidR="00CB2065">
        <w:t>, что в учреждениях культуры городского округа большое внимание уделяется формир</w:t>
      </w:r>
      <w:r w:rsidR="006E1B8B">
        <w:t>ованию и укреплению традиций, регулярно проводятся праздничные мероприятия</w:t>
      </w:r>
      <w:r w:rsidR="00CB2065" w:rsidRPr="00CB2065">
        <w:t>, фольклорно-игр</w:t>
      </w:r>
      <w:r w:rsidR="006E1B8B">
        <w:t>овые</w:t>
      </w:r>
      <w:r w:rsidR="00CB2065" w:rsidRPr="00CB2065">
        <w:t xml:space="preserve"> программ</w:t>
      </w:r>
      <w:r w:rsidR="006E1B8B">
        <w:t>ы</w:t>
      </w:r>
      <w:r w:rsidR="00CB2065">
        <w:t xml:space="preserve">.  </w:t>
      </w:r>
      <w:r w:rsidR="006E1B8B">
        <w:t>Н</w:t>
      </w:r>
      <w:r w:rsidR="006E1B8B">
        <w:t>а базе Централизованной клубной системы</w:t>
      </w:r>
      <w:r w:rsidR="00CB2065">
        <w:t xml:space="preserve"> </w:t>
      </w:r>
      <w:r w:rsidR="006E1B8B">
        <w:t>ф</w:t>
      </w:r>
      <w:r w:rsidR="00CB2065">
        <w:t>ункционируют культурные центры</w:t>
      </w:r>
      <w:r w:rsidR="0034357A">
        <w:t xml:space="preserve">, </w:t>
      </w:r>
      <w:r w:rsidR="00CB2065">
        <w:t>где проводиться различные конкурсы, праздничные программы с участием жителей и гостей городского округа</w:t>
      </w:r>
      <w:r w:rsidR="0034357A">
        <w:t>.</w:t>
      </w:r>
    </w:p>
    <w:p w:rsidR="00E75822" w:rsidRDefault="00807BCA" w:rsidP="008914DD">
      <w:pPr>
        <w:jc w:val="both"/>
      </w:pPr>
      <w:r>
        <w:t xml:space="preserve">В рамках взаимодействия </w:t>
      </w:r>
      <w:r w:rsidR="00806AE1">
        <w:t xml:space="preserve">служб и </w:t>
      </w:r>
      <w:bookmarkStart w:id="0" w:name="_GoBack"/>
      <w:bookmarkEnd w:id="0"/>
      <w:r w:rsidR="006E1B8B">
        <w:t>организаций,</w:t>
      </w:r>
      <w:r>
        <w:t xml:space="preserve"> задействованных</w:t>
      </w:r>
      <w:r w:rsidR="00806AE1">
        <w:t xml:space="preserve"> в мероприятиях</w:t>
      </w:r>
      <w:r w:rsidR="00243DF6">
        <w:t>,</w:t>
      </w:r>
      <w:r w:rsidR="0034357A">
        <w:t xml:space="preserve"> направленных </w:t>
      </w:r>
      <w:r w:rsidR="00243DF6">
        <w:t xml:space="preserve">  </w:t>
      </w:r>
      <w:r w:rsidR="0034357A">
        <w:t xml:space="preserve">на недопущения фактов проявления экстремизма на территории городского округа </w:t>
      </w:r>
      <w:r w:rsidR="00CB2065">
        <w:t>были даны</w:t>
      </w:r>
      <w:r w:rsidR="00243DF6">
        <w:t xml:space="preserve"> поручения. </w:t>
      </w:r>
    </w:p>
    <w:sectPr w:rsidR="00E75822" w:rsidSect="00E8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F5"/>
    <w:rsid w:val="000B1CD5"/>
    <w:rsid w:val="00243DF6"/>
    <w:rsid w:val="0034357A"/>
    <w:rsid w:val="004E7606"/>
    <w:rsid w:val="005629E4"/>
    <w:rsid w:val="00590D96"/>
    <w:rsid w:val="00597E2C"/>
    <w:rsid w:val="005F15FB"/>
    <w:rsid w:val="006E1B8B"/>
    <w:rsid w:val="006E25DA"/>
    <w:rsid w:val="00806AE1"/>
    <w:rsid w:val="00807BCA"/>
    <w:rsid w:val="00823CB2"/>
    <w:rsid w:val="008267F5"/>
    <w:rsid w:val="008914DD"/>
    <w:rsid w:val="009013CC"/>
    <w:rsid w:val="00954A62"/>
    <w:rsid w:val="00CB2065"/>
    <w:rsid w:val="00D339FF"/>
    <w:rsid w:val="00D57E76"/>
    <w:rsid w:val="00DD39DA"/>
    <w:rsid w:val="00DD5014"/>
    <w:rsid w:val="00E75822"/>
    <w:rsid w:val="00E81252"/>
    <w:rsid w:val="00F01CD2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851C"/>
  <w15:docId w15:val="{FB544AFB-9567-4B89-B5BC-BD3ACB39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tolokonnikova</dc:creator>
  <cp:lastModifiedBy>Толоконникова Ольга Леонидовна</cp:lastModifiedBy>
  <cp:revision>2</cp:revision>
  <dcterms:created xsi:type="dcterms:W3CDTF">2023-03-21T05:39:00Z</dcterms:created>
  <dcterms:modified xsi:type="dcterms:W3CDTF">2023-03-21T05:39:00Z</dcterms:modified>
</cp:coreProperties>
</file>