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C9" w:rsidRDefault="003613C9" w:rsidP="003613C9">
      <w:pPr>
        <w:ind w:left="4051" w:right="4535" w:firstLine="197"/>
        <w:rPr>
          <w:rFonts w:ascii="Times New Roman" w:hAnsi="Times New Roman" w:cs="Times New Roman"/>
          <w:sz w:val="28"/>
          <w:szCs w:val="28"/>
        </w:rPr>
      </w:pPr>
    </w:p>
    <w:p w:rsidR="003613C9" w:rsidRPr="003613C9" w:rsidRDefault="003613C9" w:rsidP="003613C9">
      <w:pPr>
        <w:suppressAutoHyphens/>
        <w:ind w:left="3600" w:right="-1" w:firstLine="795"/>
        <w:rPr>
          <w:rFonts w:ascii="Times New Roman" w:hAnsi="Times New Roman" w:cs="Times New Roman"/>
          <w:sz w:val="20"/>
          <w:szCs w:val="20"/>
          <w:lang w:eastAsia="ar-SA"/>
        </w:rPr>
      </w:pPr>
      <w:r w:rsidRPr="003613C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C9" w:rsidRPr="003613C9" w:rsidRDefault="003613C9" w:rsidP="003613C9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3613C9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613C9" w:rsidRPr="003613C9" w:rsidRDefault="003613C9" w:rsidP="003613C9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 w:rsidRPr="003613C9">
        <w:rPr>
          <w:rFonts w:ascii="Times New Roman" w:hAnsi="Times New Roman" w:cs="Times New Roman"/>
          <w:b/>
          <w:bCs/>
          <w:lang w:eastAsia="ar-SA"/>
        </w:rPr>
        <w:t>УСТЬ-КАТАВСКОГО ГОРОДСКОГО ОКРУГА</w:t>
      </w:r>
    </w:p>
    <w:p w:rsidR="003613C9" w:rsidRPr="003613C9" w:rsidRDefault="003613C9" w:rsidP="003613C9">
      <w:pPr>
        <w:suppressAutoHyphens/>
        <w:jc w:val="center"/>
        <w:rPr>
          <w:rFonts w:ascii="Times New Roman" w:hAnsi="Times New Roman" w:cs="Times New Roman"/>
          <w:b/>
          <w:bCs/>
          <w:i/>
          <w:sz w:val="28"/>
          <w:lang w:eastAsia="ar-SA"/>
        </w:rPr>
      </w:pPr>
      <w:r w:rsidRPr="003613C9">
        <w:rPr>
          <w:rFonts w:ascii="Times New Roman" w:hAnsi="Times New Roman" w:cs="Times New Roman"/>
          <w:b/>
          <w:bCs/>
          <w:lang w:eastAsia="ar-SA"/>
        </w:rPr>
        <w:t>ЧЕЛЯБИНСКОЙ ОБЛАСТИ</w:t>
      </w:r>
    </w:p>
    <w:p w:rsidR="003613C9" w:rsidRPr="003613C9" w:rsidRDefault="003613C9" w:rsidP="003613C9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13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Седьмое заседание</w:t>
      </w:r>
    </w:p>
    <w:p w:rsidR="003613C9" w:rsidRPr="003613C9" w:rsidRDefault="003613C9" w:rsidP="003613C9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3613C9" w:rsidRPr="003613C9" w:rsidRDefault="003613C9" w:rsidP="003613C9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3613C9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3613C9" w:rsidRPr="003613C9" w:rsidRDefault="003613C9" w:rsidP="003613C9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3613C9" w:rsidRPr="003613C9" w:rsidRDefault="003613C9" w:rsidP="003613C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13C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613C9">
        <w:rPr>
          <w:rFonts w:ascii="Times New Roman" w:hAnsi="Times New Roman" w:cs="Times New Roman"/>
          <w:b/>
          <w:sz w:val="28"/>
          <w:szCs w:val="28"/>
          <w:lang w:eastAsia="ar-SA"/>
        </w:rPr>
        <w:t>от  24.05.2023</w:t>
      </w:r>
      <w:proofErr w:type="gramEnd"/>
      <w:r w:rsidRPr="003613C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№  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3613C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               </w:t>
      </w:r>
    </w:p>
    <w:p w:rsidR="003613C9" w:rsidRPr="003613C9" w:rsidRDefault="003613C9" w:rsidP="003613C9">
      <w:pPr>
        <w:pStyle w:val="ab"/>
        <w:tabs>
          <w:tab w:val="left" w:pos="5529"/>
        </w:tabs>
        <w:ind w:right="6237"/>
        <w:jc w:val="both"/>
        <w:rPr>
          <w:b w:val="0"/>
          <w:spacing w:val="-20"/>
          <w:w w:val="110"/>
          <w:sz w:val="28"/>
          <w:szCs w:val="28"/>
          <w:shd w:val="clear" w:color="auto" w:fill="FFFFFF"/>
        </w:rPr>
      </w:pPr>
    </w:p>
    <w:p w:rsidR="00FD4679" w:rsidRDefault="00FD4679" w:rsidP="00FD4679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FD4679" w:rsidRPr="007D348B" w:rsidRDefault="00FD4679" w:rsidP="00FD4679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3A3104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</w:t>
      </w:r>
      <w:r w:rsidR="003A3104" w:rsidRPr="003A3104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3A3104" w:rsidRPr="003A3104">
        <w:rPr>
          <w:rFonts w:ascii="Times New Roman" w:hAnsi="Times New Roman" w:cs="Times New Roman"/>
          <w:sz w:val="28"/>
          <w:szCs w:val="28"/>
          <w:lang w:eastAsia="en-US"/>
        </w:rPr>
        <w:t xml:space="preserve">лиц, </w:t>
      </w:r>
      <w:r w:rsidR="003A3104" w:rsidRPr="003A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призванных на военную службу по </w:t>
      </w:r>
      <w:r w:rsidR="003A3104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мобилизации</w:t>
      </w:r>
      <w:r w:rsidR="004705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CAD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участников </w:t>
      </w:r>
      <w:r w:rsidR="00C86B1C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специальной военной операции</w:t>
      </w:r>
      <w:r w:rsidR="003A3104" w:rsidRP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233A6" w:rsidRPr="00212E8C">
        <w:rPr>
          <w:rFonts w:ascii="Times New Roman" w:hAnsi="Times New Roman" w:cs="Times New Roman"/>
          <w:sz w:val="28"/>
          <w:szCs w:val="28"/>
        </w:rPr>
        <w:t>компенсации</w:t>
      </w:r>
      <w:r w:rsidR="00C233A6">
        <w:rPr>
          <w:rFonts w:ascii="Times New Roman" w:hAnsi="Times New Roman" w:cs="Times New Roman"/>
          <w:sz w:val="28"/>
          <w:szCs w:val="28"/>
        </w:rPr>
        <w:t xml:space="preserve"> размера родительской платы за </w:t>
      </w:r>
      <w:r w:rsidR="003A3104">
        <w:rPr>
          <w:rFonts w:ascii="Times New Roman" w:hAnsi="Times New Roman" w:cs="Times New Roman"/>
          <w:sz w:val="28"/>
          <w:szCs w:val="28"/>
        </w:rPr>
        <w:t>путевк</w:t>
      </w:r>
      <w:r w:rsidR="00C233A6">
        <w:rPr>
          <w:rFonts w:ascii="Times New Roman" w:hAnsi="Times New Roman" w:cs="Times New Roman"/>
          <w:sz w:val="28"/>
          <w:szCs w:val="28"/>
        </w:rPr>
        <w:t>у</w:t>
      </w:r>
      <w:r w:rsidR="003A3104">
        <w:rPr>
          <w:rFonts w:ascii="Times New Roman" w:hAnsi="Times New Roman" w:cs="Times New Roman"/>
          <w:sz w:val="28"/>
          <w:szCs w:val="28"/>
        </w:rPr>
        <w:t xml:space="preserve"> в лагер</w:t>
      </w:r>
      <w:r w:rsidR="00C233A6">
        <w:rPr>
          <w:rFonts w:ascii="Times New Roman" w:hAnsi="Times New Roman" w:cs="Times New Roman"/>
          <w:sz w:val="28"/>
          <w:szCs w:val="28"/>
        </w:rPr>
        <w:t>я</w:t>
      </w:r>
      <w:r w:rsidR="003A3104">
        <w:rPr>
          <w:rFonts w:ascii="Times New Roman" w:hAnsi="Times New Roman" w:cs="Times New Roman"/>
          <w:sz w:val="28"/>
          <w:szCs w:val="28"/>
        </w:rPr>
        <w:t xml:space="preserve"> дневного пребывания детей </w:t>
      </w:r>
      <w:r w:rsidR="003A3104" w:rsidRPr="00864586">
        <w:rPr>
          <w:rFonts w:ascii="Times New Roman" w:hAnsi="Times New Roman"/>
          <w:sz w:val="28"/>
          <w:szCs w:val="28"/>
        </w:rPr>
        <w:t xml:space="preserve">на базе </w:t>
      </w:r>
      <w:r w:rsidR="003A3104" w:rsidRPr="0094785C">
        <w:rPr>
          <w:rFonts w:ascii="Times New Roman" w:hAnsi="Times New Roman"/>
          <w:sz w:val="28"/>
          <w:szCs w:val="28"/>
        </w:rPr>
        <w:t>общеоб</w:t>
      </w:r>
      <w:r w:rsidR="003A3104" w:rsidRPr="00864586">
        <w:rPr>
          <w:rFonts w:ascii="Times New Roman" w:hAnsi="Times New Roman"/>
          <w:sz w:val="28"/>
          <w:szCs w:val="28"/>
        </w:rPr>
        <w:t>разовательных учреждений</w:t>
      </w:r>
      <w:r w:rsidR="00871785">
        <w:rPr>
          <w:rFonts w:ascii="Times New Roman" w:hAnsi="Times New Roman"/>
          <w:sz w:val="28"/>
          <w:szCs w:val="28"/>
        </w:rPr>
        <w:t xml:space="preserve"> в период летних каникул 2023 года</w:t>
      </w:r>
    </w:p>
    <w:p w:rsidR="00FD4679" w:rsidRPr="00843F70" w:rsidRDefault="00FD4679" w:rsidP="00FD4679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FD4679" w:rsidRPr="00810D95" w:rsidRDefault="00FD4679" w:rsidP="007002F0">
      <w:pPr>
        <w:pStyle w:val="2"/>
        <w:shd w:val="clear" w:color="auto" w:fill="FFFFFF"/>
        <w:spacing w:before="0"/>
        <w:ind w:firstLine="709"/>
        <w:jc w:val="both"/>
      </w:pPr>
      <w:r w:rsidRPr="003A31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оказания социальной поддержки </w:t>
      </w:r>
      <w:r w:rsidR="009F44F7" w:rsidRPr="003A31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семьям </w:t>
      </w:r>
      <w:r w:rsidR="009F44F7" w:rsidRPr="003A310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лиц, </w:t>
      </w:r>
      <w:r w:rsidR="009F44F7" w:rsidRPr="003A310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призванных на военную службу по мобилизации </w:t>
      </w:r>
      <w:r w:rsidR="003A3104" w:rsidRPr="003A310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соответствии с </w:t>
      </w:r>
      <w:r w:rsidR="003A3104" w:rsidRPr="003A31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Указом Президента РФ от 21 сентября </w:t>
      </w:r>
      <w:r w:rsidR="003A3104"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>2022 г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3A3104"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647 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A3104"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>Об объявлении частичной мобилизации в Российской Федерации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824C5"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06.10.2003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bookmarkStart w:id="0" w:name="_GoBack"/>
      <w:bookmarkEnd w:id="0"/>
      <w:r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Федеральным законом от 29.12.2012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2E2F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613C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C3477"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№273-ФЗ «Об образовании в Российской Федерации», Уставом </w:t>
      </w:r>
      <w:proofErr w:type="spellStart"/>
      <w:r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>Усть-Катавского</w:t>
      </w:r>
      <w:proofErr w:type="spellEnd"/>
      <w:r w:rsidRPr="00B82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округа, Собрание депутатов </w:t>
      </w:r>
    </w:p>
    <w:p w:rsidR="00FD4679" w:rsidRDefault="00FD4679" w:rsidP="00700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D4679" w:rsidRPr="009240C3" w:rsidRDefault="00FD4679" w:rsidP="00700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7" w:rsidRDefault="00FD4679" w:rsidP="007002F0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дополнительные меры социальной поддержки </w:t>
      </w:r>
      <w:r w:rsidR="005F6B5B" w:rsidRPr="003A3104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5F6B5B" w:rsidRPr="003A3104">
        <w:rPr>
          <w:rFonts w:ascii="Times New Roman" w:hAnsi="Times New Roman" w:cs="Times New Roman"/>
          <w:sz w:val="28"/>
          <w:szCs w:val="28"/>
          <w:lang w:eastAsia="en-US"/>
        </w:rPr>
        <w:t xml:space="preserve">лиц, </w:t>
      </w:r>
      <w:r w:rsidR="005F6B5B" w:rsidRPr="003A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призванных на военную службу по </w:t>
      </w:r>
      <w:r w:rsidR="005F6B5B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мобилизации</w:t>
      </w:r>
      <w:r w:rsidR="004705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CAD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участников </w:t>
      </w:r>
      <w:r w:rsidR="00C86B1C" w:rsidRPr="00212E8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специальной военной операции</w:t>
      </w:r>
      <w:r w:rsidR="005F6B5B" w:rsidRPr="00212E8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233A6" w:rsidRPr="00212E8C">
        <w:rPr>
          <w:rFonts w:ascii="Times New Roman" w:hAnsi="Times New Roman" w:cs="Times New Roman"/>
          <w:sz w:val="28"/>
          <w:szCs w:val="28"/>
        </w:rPr>
        <w:t>компенсации размера родительской платы за путевку в лагеря</w:t>
      </w:r>
      <w:r w:rsidR="005F6B5B" w:rsidRPr="00212E8C">
        <w:rPr>
          <w:rFonts w:ascii="Times New Roman" w:hAnsi="Times New Roman" w:cs="Times New Roman"/>
          <w:sz w:val="28"/>
          <w:szCs w:val="28"/>
        </w:rPr>
        <w:t xml:space="preserve"> дневного пребывания детей </w:t>
      </w:r>
      <w:r w:rsidR="005F6B5B" w:rsidRPr="00212E8C">
        <w:rPr>
          <w:rFonts w:ascii="Times New Roman" w:hAnsi="Times New Roman"/>
          <w:sz w:val="28"/>
          <w:szCs w:val="28"/>
        </w:rPr>
        <w:t>на базе общеобразовательных</w:t>
      </w:r>
      <w:r w:rsidR="005F6B5B" w:rsidRPr="00864586">
        <w:rPr>
          <w:rFonts w:ascii="Times New Roman" w:hAnsi="Times New Roman"/>
          <w:sz w:val="28"/>
          <w:szCs w:val="28"/>
        </w:rPr>
        <w:t xml:space="preserve"> учреждений</w:t>
      </w:r>
      <w:r w:rsidR="00871785">
        <w:rPr>
          <w:rFonts w:ascii="Times New Roman" w:hAnsi="Times New Roman"/>
          <w:sz w:val="28"/>
          <w:szCs w:val="28"/>
        </w:rPr>
        <w:t xml:space="preserve"> в период летних каникул 2023 года</w:t>
      </w:r>
      <w:r w:rsidR="00AA21D0">
        <w:rPr>
          <w:rFonts w:ascii="Times New Roman" w:hAnsi="Times New Roman"/>
          <w:sz w:val="28"/>
          <w:szCs w:val="28"/>
        </w:rPr>
        <w:t>.</w:t>
      </w:r>
    </w:p>
    <w:p w:rsidR="00FD4679" w:rsidRDefault="00AA21D0" w:rsidP="00AA21D0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679">
        <w:rPr>
          <w:rFonts w:ascii="Times New Roman" w:hAnsi="Times New Roman" w:cs="Times New Roman"/>
          <w:sz w:val="28"/>
          <w:szCs w:val="28"/>
        </w:rPr>
        <w:t xml:space="preserve">. </w:t>
      </w:r>
      <w:r w:rsidR="00FC5DDD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Порядок предоставления</w:t>
      </w:r>
      <w:r w:rsidR="00FD4679" w:rsidRPr="00537EE2">
        <w:rPr>
          <w:rFonts w:ascii="Times New Roman" w:hAnsi="Times New Roman" w:cs="Times New Roman"/>
          <w:sz w:val="28"/>
          <w:szCs w:val="28"/>
        </w:rPr>
        <w:t xml:space="preserve"> </w:t>
      </w:r>
      <w:r w:rsidR="00C233A6">
        <w:rPr>
          <w:rFonts w:ascii="Times New Roman" w:hAnsi="Times New Roman" w:cs="Times New Roman"/>
          <w:sz w:val="28"/>
          <w:szCs w:val="28"/>
        </w:rPr>
        <w:t xml:space="preserve">компенсации размера родительской платы за путевку в лагеря </w:t>
      </w:r>
      <w:r w:rsidR="00B5478A">
        <w:rPr>
          <w:rFonts w:ascii="Times New Roman" w:hAnsi="Times New Roman" w:cs="Times New Roman"/>
          <w:sz w:val="28"/>
          <w:szCs w:val="28"/>
        </w:rPr>
        <w:t xml:space="preserve">дневного пребывания детей </w:t>
      </w:r>
      <w:r w:rsidR="00B5478A" w:rsidRPr="00864586">
        <w:rPr>
          <w:rFonts w:ascii="Times New Roman" w:hAnsi="Times New Roman"/>
          <w:sz w:val="28"/>
          <w:szCs w:val="28"/>
        </w:rPr>
        <w:t xml:space="preserve">на базе </w:t>
      </w:r>
      <w:r w:rsidR="00B5478A" w:rsidRPr="0094785C">
        <w:rPr>
          <w:rFonts w:ascii="Times New Roman" w:hAnsi="Times New Roman"/>
          <w:sz w:val="28"/>
          <w:szCs w:val="28"/>
        </w:rPr>
        <w:t>общеоб</w:t>
      </w:r>
      <w:r w:rsidR="00B5478A" w:rsidRPr="00864586">
        <w:rPr>
          <w:rFonts w:ascii="Times New Roman" w:hAnsi="Times New Roman"/>
          <w:sz w:val="28"/>
          <w:szCs w:val="28"/>
        </w:rPr>
        <w:t>разовательных учреждений</w:t>
      </w:r>
      <w:r w:rsidR="00B5478A">
        <w:rPr>
          <w:rFonts w:ascii="Times New Roman" w:hAnsi="Times New Roman" w:cs="Times New Roman"/>
          <w:sz w:val="28"/>
          <w:szCs w:val="28"/>
        </w:rPr>
        <w:t xml:space="preserve"> </w:t>
      </w:r>
      <w:r w:rsidR="00FD4679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proofErr w:type="spellStart"/>
      <w:r w:rsidR="00FD467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D467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E0DD2" w:rsidRDefault="00AA21D0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DD2" w:rsidRPr="00BE0DD2">
        <w:rPr>
          <w:rFonts w:ascii="Times New Roman" w:hAnsi="Times New Roman" w:cs="Times New Roman"/>
          <w:sz w:val="28"/>
          <w:szCs w:val="28"/>
        </w:rPr>
        <w:t xml:space="preserve">. </w:t>
      </w:r>
      <w:r w:rsidR="00BE0DD2" w:rsidRPr="00C043AF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BE0DD2" w:rsidRPr="00C043AF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BE0DD2" w:rsidRPr="00C043AF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="00BE0DD2" w:rsidRPr="00C043A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E0DD2" w:rsidRPr="00C043A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w:history="1">
        <w:r w:rsidR="00BE0DD2" w:rsidRPr="00C043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0DD2" w:rsidRPr="00C043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0DD2" w:rsidRPr="00C043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BE0DD2" w:rsidRPr="00C043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0DD2" w:rsidRPr="00C043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BE0DD2" w:rsidRPr="00C04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3C9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Pr="00C043AF" w:rsidRDefault="003613C9" w:rsidP="00AA21D0">
      <w:pPr>
        <w:pStyle w:val="aa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43AF" w:rsidRPr="00212E8C" w:rsidRDefault="00C043AF" w:rsidP="00C043AF">
      <w:pPr>
        <w:shd w:val="clear" w:color="auto" w:fill="FFFFFF"/>
        <w:tabs>
          <w:tab w:val="left" w:pos="1354"/>
        </w:tabs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12E8C">
        <w:rPr>
          <w:rFonts w:ascii="Times New Roman" w:hAnsi="Times New Roman" w:cs="Times New Roman"/>
          <w:spacing w:val="-1"/>
          <w:sz w:val="28"/>
          <w:szCs w:val="28"/>
        </w:rPr>
        <w:t>4. Настоящее решение распространяет свое действие на правоотношения, возникшие с 01.06.2023</w:t>
      </w:r>
      <w:r w:rsidR="00230758" w:rsidRPr="00212E8C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BE0DD2" w:rsidRPr="00BE0DD2" w:rsidRDefault="00A80580" w:rsidP="00AA2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5</w:t>
      </w:r>
      <w:r w:rsidR="00BE0DD2" w:rsidRPr="00212E8C">
        <w:rPr>
          <w:rFonts w:ascii="Times New Roman" w:hAnsi="Times New Roman" w:cs="Times New Roman"/>
          <w:sz w:val="28"/>
          <w:szCs w:val="28"/>
        </w:rPr>
        <w:t>. Организацию исполнения данного решения возложить на первого заместителя главы</w:t>
      </w:r>
      <w:r w:rsidR="00BE0DD2" w:rsidRPr="00BE0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D2" w:rsidRPr="00BE0DD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E0DD2" w:rsidRPr="00BE0DD2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социально-культурной политики, охраны здоровья населения</w:t>
      </w:r>
      <w:r w:rsidR="003613C9">
        <w:rPr>
          <w:rFonts w:ascii="Times New Roman" w:hAnsi="Times New Roman" w:cs="Times New Roman"/>
          <w:sz w:val="28"/>
          <w:szCs w:val="28"/>
        </w:rPr>
        <w:t>.</w:t>
      </w:r>
    </w:p>
    <w:p w:rsidR="00BE0DD2" w:rsidRPr="00BE0DD2" w:rsidRDefault="00A80580" w:rsidP="00AA21D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0DD2" w:rsidRPr="00BE0DD2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FD4679" w:rsidRDefault="00FD4679" w:rsidP="00FD4679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FD4679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FD4679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13C9" w:rsidRPr="00302F74" w:rsidRDefault="003613C9" w:rsidP="00FD4679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4CE5" w:rsidRPr="00EF4688" w:rsidRDefault="000C4CE5" w:rsidP="000C4CE5">
      <w:pPr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C4CE5" w:rsidRPr="00EF4688" w:rsidRDefault="000C4CE5" w:rsidP="000C4CE5">
      <w:pPr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3477" w:rsidRDefault="007C3477" w:rsidP="00FD4679">
      <w:pPr>
        <w:rPr>
          <w:rFonts w:ascii="Times New Roman" w:hAnsi="Times New Roman" w:cs="Times New Roman"/>
          <w:sz w:val="28"/>
          <w:szCs w:val="28"/>
        </w:rPr>
      </w:pPr>
    </w:p>
    <w:p w:rsidR="003613C9" w:rsidRDefault="003613C9" w:rsidP="00FD4679">
      <w:pPr>
        <w:rPr>
          <w:rFonts w:ascii="Times New Roman" w:hAnsi="Times New Roman" w:cs="Times New Roman"/>
          <w:sz w:val="28"/>
          <w:szCs w:val="28"/>
        </w:rPr>
      </w:pPr>
    </w:p>
    <w:p w:rsidR="00E82701" w:rsidRDefault="007C3477" w:rsidP="000C4CE5"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E82701" w:rsidSect="00A80580">
      <w:pgSz w:w="11906" w:h="16838"/>
      <w:pgMar w:top="142" w:right="709" w:bottom="284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21063"/>
    <w:rsid w:val="0002748F"/>
    <w:rsid w:val="00034300"/>
    <w:rsid w:val="00070C05"/>
    <w:rsid w:val="00075460"/>
    <w:rsid w:val="00087216"/>
    <w:rsid w:val="000B10D1"/>
    <w:rsid w:val="000C4CE5"/>
    <w:rsid w:val="000E6F91"/>
    <w:rsid w:val="000F1774"/>
    <w:rsid w:val="000F3449"/>
    <w:rsid w:val="000F5C95"/>
    <w:rsid w:val="000F5FE9"/>
    <w:rsid w:val="00121112"/>
    <w:rsid w:val="001639D6"/>
    <w:rsid w:val="00164FEA"/>
    <w:rsid w:val="001679BA"/>
    <w:rsid w:val="001702D9"/>
    <w:rsid w:val="001709BB"/>
    <w:rsid w:val="001733C2"/>
    <w:rsid w:val="001929CE"/>
    <w:rsid w:val="001C6AEA"/>
    <w:rsid w:val="0020287D"/>
    <w:rsid w:val="00212E8C"/>
    <w:rsid w:val="00230758"/>
    <w:rsid w:val="002379DA"/>
    <w:rsid w:val="00253D26"/>
    <w:rsid w:val="00274250"/>
    <w:rsid w:val="00297591"/>
    <w:rsid w:val="002C37CF"/>
    <w:rsid w:val="002F287D"/>
    <w:rsid w:val="00302F74"/>
    <w:rsid w:val="00303B35"/>
    <w:rsid w:val="003059F5"/>
    <w:rsid w:val="00307933"/>
    <w:rsid w:val="00322E2F"/>
    <w:rsid w:val="003267C7"/>
    <w:rsid w:val="003613C9"/>
    <w:rsid w:val="00385579"/>
    <w:rsid w:val="00392059"/>
    <w:rsid w:val="003948DA"/>
    <w:rsid w:val="003A277E"/>
    <w:rsid w:val="003A3104"/>
    <w:rsid w:val="003B09DF"/>
    <w:rsid w:val="003D6809"/>
    <w:rsid w:val="003D717B"/>
    <w:rsid w:val="003E1E67"/>
    <w:rsid w:val="003E2488"/>
    <w:rsid w:val="00401BF2"/>
    <w:rsid w:val="0041764A"/>
    <w:rsid w:val="004222FF"/>
    <w:rsid w:val="004349C3"/>
    <w:rsid w:val="00441C05"/>
    <w:rsid w:val="00443BB2"/>
    <w:rsid w:val="00446628"/>
    <w:rsid w:val="00451014"/>
    <w:rsid w:val="00470523"/>
    <w:rsid w:val="00482A1C"/>
    <w:rsid w:val="00493CA6"/>
    <w:rsid w:val="004A280F"/>
    <w:rsid w:val="004B0DC3"/>
    <w:rsid w:val="004C1B54"/>
    <w:rsid w:val="004C4A22"/>
    <w:rsid w:val="004D2CC2"/>
    <w:rsid w:val="004D5092"/>
    <w:rsid w:val="004E0E55"/>
    <w:rsid w:val="004F32FD"/>
    <w:rsid w:val="00505760"/>
    <w:rsid w:val="0051638D"/>
    <w:rsid w:val="00542E3A"/>
    <w:rsid w:val="00556753"/>
    <w:rsid w:val="005602A1"/>
    <w:rsid w:val="00561A39"/>
    <w:rsid w:val="00575CAD"/>
    <w:rsid w:val="005C2592"/>
    <w:rsid w:val="005D0EDC"/>
    <w:rsid w:val="005D2F74"/>
    <w:rsid w:val="005D6686"/>
    <w:rsid w:val="005D6715"/>
    <w:rsid w:val="005F4259"/>
    <w:rsid w:val="005F6B5B"/>
    <w:rsid w:val="00614C7D"/>
    <w:rsid w:val="006333AF"/>
    <w:rsid w:val="00650E4D"/>
    <w:rsid w:val="00676F5C"/>
    <w:rsid w:val="00677542"/>
    <w:rsid w:val="00677A44"/>
    <w:rsid w:val="006948A5"/>
    <w:rsid w:val="00694987"/>
    <w:rsid w:val="006A16CE"/>
    <w:rsid w:val="006A1D71"/>
    <w:rsid w:val="006D3D34"/>
    <w:rsid w:val="007002F0"/>
    <w:rsid w:val="00700565"/>
    <w:rsid w:val="00701B8F"/>
    <w:rsid w:val="00703755"/>
    <w:rsid w:val="00703C3F"/>
    <w:rsid w:val="007250AF"/>
    <w:rsid w:val="007711DF"/>
    <w:rsid w:val="00776EEB"/>
    <w:rsid w:val="00791E3F"/>
    <w:rsid w:val="00792DAC"/>
    <w:rsid w:val="007B0D3A"/>
    <w:rsid w:val="007C1BB7"/>
    <w:rsid w:val="007C3477"/>
    <w:rsid w:val="007D348B"/>
    <w:rsid w:val="007D4679"/>
    <w:rsid w:val="007E1099"/>
    <w:rsid w:val="00807E4F"/>
    <w:rsid w:val="00811276"/>
    <w:rsid w:val="0082091A"/>
    <w:rsid w:val="008417E0"/>
    <w:rsid w:val="00843F70"/>
    <w:rsid w:val="00847F8A"/>
    <w:rsid w:val="00857D67"/>
    <w:rsid w:val="00871785"/>
    <w:rsid w:val="00872B8B"/>
    <w:rsid w:val="00874EC1"/>
    <w:rsid w:val="00882D7A"/>
    <w:rsid w:val="00885415"/>
    <w:rsid w:val="00894B8A"/>
    <w:rsid w:val="008D5098"/>
    <w:rsid w:val="008E6C16"/>
    <w:rsid w:val="008E7B48"/>
    <w:rsid w:val="0090120D"/>
    <w:rsid w:val="00906038"/>
    <w:rsid w:val="009221C3"/>
    <w:rsid w:val="009410AA"/>
    <w:rsid w:val="00941DA0"/>
    <w:rsid w:val="00955305"/>
    <w:rsid w:val="00956F3F"/>
    <w:rsid w:val="009605E4"/>
    <w:rsid w:val="0096394E"/>
    <w:rsid w:val="00972258"/>
    <w:rsid w:val="00986453"/>
    <w:rsid w:val="0098719E"/>
    <w:rsid w:val="00991197"/>
    <w:rsid w:val="0099612A"/>
    <w:rsid w:val="009A146B"/>
    <w:rsid w:val="009A7803"/>
    <w:rsid w:val="009C2C66"/>
    <w:rsid w:val="009E6AA6"/>
    <w:rsid w:val="009F44F7"/>
    <w:rsid w:val="00A114FF"/>
    <w:rsid w:val="00A162E0"/>
    <w:rsid w:val="00A21028"/>
    <w:rsid w:val="00A3251A"/>
    <w:rsid w:val="00A70341"/>
    <w:rsid w:val="00A70ED6"/>
    <w:rsid w:val="00A77157"/>
    <w:rsid w:val="00A80580"/>
    <w:rsid w:val="00A86FC4"/>
    <w:rsid w:val="00A97747"/>
    <w:rsid w:val="00AA0558"/>
    <w:rsid w:val="00AA21D0"/>
    <w:rsid w:val="00AA517D"/>
    <w:rsid w:val="00AD278D"/>
    <w:rsid w:val="00AE2E69"/>
    <w:rsid w:val="00AF2F09"/>
    <w:rsid w:val="00B21177"/>
    <w:rsid w:val="00B33F97"/>
    <w:rsid w:val="00B35265"/>
    <w:rsid w:val="00B44FAF"/>
    <w:rsid w:val="00B5046F"/>
    <w:rsid w:val="00B5478A"/>
    <w:rsid w:val="00B77988"/>
    <w:rsid w:val="00B824C5"/>
    <w:rsid w:val="00BB1CF2"/>
    <w:rsid w:val="00BB7E5A"/>
    <w:rsid w:val="00BC2235"/>
    <w:rsid w:val="00BC6E74"/>
    <w:rsid w:val="00BE0DD2"/>
    <w:rsid w:val="00BE0F10"/>
    <w:rsid w:val="00BF6010"/>
    <w:rsid w:val="00C043AF"/>
    <w:rsid w:val="00C05867"/>
    <w:rsid w:val="00C176ED"/>
    <w:rsid w:val="00C233A6"/>
    <w:rsid w:val="00C34B75"/>
    <w:rsid w:val="00C41DB2"/>
    <w:rsid w:val="00C70424"/>
    <w:rsid w:val="00C83483"/>
    <w:rsid w:val="00C86B1C"/>
    <w:rsid w:val="00C93EA3"/>
    <w:rsid w:val="00CB29C6"/>
    <w:rsid w:val="00CD4D4B"/>
    <w:rsid w:val="00CD58D3"/>
    <w:rsid w:val="00CE0B20"/>
    <w:rsid w:val="00CF0985"/>
    <w:rsid w:val="00CF3569"/>
    <w:rsid w:val="00CF768C"/>
    <w:rsid w:val="00D00CD4"/>
    <w:rsid w:val="00D31B80"/>
    <w:rsid w:val="00D344D7"/>
    <w:rsid w:val="00D376BB"/>
    <w:rsid w:val="00D80BF0"/>
    <w:rsid w:val="00D817FF"/>
    <w:rsid w:val="00D86A32"/>
    <w:rsid w:val="00DA12A5"/>
    <w:rsid w:val="00DA2D2F"/>
    <w:rsid w:val="00DC72E1"/>
    <w:rsid w:val="00DD5122"/>
    <w:rsid w:val="00E00801"/>
    <w:rsid w:val="00E04D40"/>
    <w:rsid w:val="00E056DE"/>
    <w:rsid w:val="00E27550"/>
    <w:rsid w:val="00E35373"/>
    <w:rsid w:val="00E479C1"/>
    <w:rsid w:val="00E54D4B"/>
    <w:rsid w:val="00E577B6"/>
    <w:rsid w:val="00E6109B"/>
    <w:rsid w:val="00E6294A"/>
    <w:rsid w:val="00E72CC9"/>
    <w:rsid w:val="00E82701"/>
    <w:rsid w:val="00E912A9"/>
    <w:rsid w:val="00E91E87"/>
    <w:rsid w:val="00E92FFC"/>
    <w:rsid w:val="00ED19EE"/>
    <w:rsid w:val="00ED3C19"/>
    <w:rsid w:val="00ED3C90"/>
    <w:rsid w:val="00ED60D3"/>
    <w:rsid w:val="00EE0F74"/>
    <w:rsid w:val="00EE3682"/>
    <w:rsid w:val="00F004B9"/>
    <w:rsid w:val="00F3235B"/>
    <w:rsid w:val="00F66A16"/>
    <w:rsid w:val="00F84B3C"/>
    <w:rsid w:val="00FC513B"/>
    <w:rsid w:val="00FC5DDD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75E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0287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3613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c">
    <w:name w:val="Основной текст Знак"/>
    <w:basedOn w:val="a0"/>
    <w:link w:val="ab"/>
    <w:semiHidden/>
    <w:rsid w:val="003613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8EEE-14E9-4D7D-A495-5F31D30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 Фёдоровна Ермакова</cp:lastModifiedBy>
  <cp:revision>2</cp:revision>
  <cp:lastPrinted>2023-05-03T06:03:00Z</cp:lastPrinted>
  <dcterms:created xsi:type="dcterms:W3CDTF">2023-05-25T04:54:00Z</dcterms:created>
  <dcterms:modified xsi:type="dcterms:W3CDTF">2023-05-25T04:54:00Z</dcterms:modified>
</cp:coreProperties>
</file>