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5B" w:rsidRPr="00D67A70" w:rsidRDefault="008F225B" w:rsidP="00D67A70">
      <w:pPr>
        <w:jc w:val="center"/>
        <w:rPr>
          <w:b/>
          <w:sz w:val="28"/>
          <w:szCs w:val="28"/>
        </w:rPr>
      </w:pPr>
      <w:r w:rsidRPr="00D67A70">
        <w:rPr>
          <w:b/>
          <w:sz w:val="28"/>
          <w:szCs w:val="28"/>
        </w:rPr>
        <w:t>Информация для родителей!</w:t>
      </w:r>
    </w:p>
    <w:p w:rsidR="00802727" w:rsidRPr="00D67A70" w:rsidRDefault="00802727" w:rsidP="00D67A70">
      <w:pPr>
        <w:jc w:val="center"/>
        <w:rPr>
          <w:b/>
          <w:sz w:val="28"/>
          <w:szCs w:val="28"/>
        </w:rPr>
      </w:pPr>
      <w:r w:rsidRPr="00D67A70">
        <w:rPr>
          <w:b/>
          <w:sz w:val="28"/>
          <w:szCs w:val="28"/>
        </w:rPr>
        <w:t>Детство. Порядок. Закон.</w:t>
      </w:r>
    </w:p>
    <w:p w:rsidR="007E37A7" w:rsidRPr="00D67A70" w:rsidRDefault="007E37A7" w:rsidP="00D67A70">
      <w:pPr>
        <w:jc w:val="center"/>
        <w:rPr>
          <w:b/>
          <w:sz w:val="28"/>
          <w:szCs w:val="28"/>
        </w:rPr>
      </w:pPr>
    </w:p>
    <w:p w:rsidR="00B31EA3" w:rsidRPr="001C6909" w:rsidRDefault="00EB54F5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 xml:space="preserve">        </w:t>
      </w:r>
      <w:r w:rsidR="00B31EA3" w:rsidRPr="001C6909">
        <w:rPr>
          <w:sz w:val="28"/>
          <w:szCs w:val="28"/>
        </w:rPr>
        <w:t>С каждым годом такое явление, как подростковая преступность, набирает обороты. Возникновению девиантного поведения у детей способствует ряд факторов, с которыми необходимо бороться.</w:t>
      </w:r>
    </w:p>
    <w:p w:rsidR="007E37A7" w:rsidRDefault="00EB54F5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 xml:space="preserve">        </w:t>
      </w:r>
      <w:r w:rsidR="00B31EA3" w:rsidRPr="001C6909">
        <w:rPr>
          <w:sz w:val="28"/>
          <w:szCs w:val="28"/>
        </w:rPr>
        <w:t>Причины подростковой преступности могут быть обусловлены целым рядом причин, среди которых условно можно выделить чисто психологи</w:t>
      </w:r>
    </w:p>
    <w:p w:rsidR="00B31EA3" w:rsidRPr="001C6909" w:rsidRDefault="00B31EA3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 xml:space="preserve">ческие и причины социального характера. </w:t>
      </w:r>
      <w:r w:rsidR="00EB54F5" w:rsidRPr="001C6909">
        <w:rPr>
          <w:sz w:val="28"/>
          <w:szCs w:val="28"/>
        </w:rPr>
        <w:t>П</w:t>
      </w:r>
      <w:r w:rsidRPr="001C6909">
        <w:rPr>
          <w:sz w:val="28"/>
          <w:szCs w:val="28"/>
        </w:rPr>
        <w:t xml:space="preserve">одросткам присущи два основных вида криминальной мотивации: корыстная и насильственно-эгоистическая. </w:t>
      </w:r>
      <w:r w:rsidR="00EB54F5" w:rsidRPr="001C6909">
        <w:rPr>
          <w:sz w:val="28"/>
          <w:szCs w:val="28"/>
        </w:rPr>
        <w:t xml:space="preserve"> </w:t>
      </w:r>
      <w:r w:rsidRPr="001C6909">
        <w:rPr>
          <w:sz w:val="28"/>
          <w:szCs w:val="28"/>
        </w:rPr>
        <w:t>Корыстные мотивы носят незавершенный, «детский» характер. Большинство правонарушений совершается из-за озорства или любопытства, желания «развлечься», показать силу, ловкость и смелость, утвердить себя в глазах сверстников, получить их признание. Иногда играет роль стремление к чему-то необычному, желание приключений и острых ощущений. На незрелость мотиваций указывает и тот факт, что большая часть правонарушений носит групповой характер и совершается в ситуативно-импульсивной форме. Мотивация в этом возрасте обычно имеет предметную определенность. Подростков интересуют в основном предметы молодежной моды, радиоаппаратура, музыкальные инструменты, спортивные принадлежности, сладости, вино, табачные изделия, небольшие суммы денег. Насильственно-эгоистическая мотивация у подростков характеризуется высокой эмоциональностью и ситуативностью. Главное в структуре побуждений этого вида – потребность в самоутверждении. Самоутверждение через насилие – типично подростковая мотивация. Нередко такая мотивация сочетается с жестокостью поведения.</w:t>
      </w:r>
    </w:p>
    <w:p w:rsidR="00EB54F5" w:rsidRPr="001C6909" w:rsidRDefault="00EB54F5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 xml:space="preserve">       Основной причиной подростковой преступности является фактор воспитания в семье. Именно в ней ребенок получает социализацию прежде всего. Родители, склонные к насилию и пагубным привычкам, способны сломать способность к нормальному становлению личности. Курение, алкоголизм, наркомания родителей представляют </w:t>
      </w:r>
      <w:r w:rsidR="001C6909" w:rsidRPr="001C6909">
        <w:rPr>
          <w:sz w:val="28"/>
          <w:szCs w:val="28"/>
        </w:rPr>
        <w:t xml:space="preserve">для подростка </w:t>
      </w:r>
      <w:r w:rsidRPr="001C6909">
        <w:rPr>
          <w:sz w:val="28"/>
          <w:szCs w:val="28"/>
        </w:rPr>
        <w:t xml:space="preserve">негативный </w:t>
      </w:r>
      <w:r w:rsidR="001C6909" w:rsidRPr="001C6909">
        <w:rPr>
          <w:sz w:val="28"/>
          <w:szCs w:val="28"/>
        </w:rPr>
        <w:t xml:space="preserve">пример. </w:t>
      </w:r>
      <w:r w:rsidRPr="001C6909">
        <w:rPr>
          <w:sz w:val="28"/>
          <w:szCs w:val="28"/>
        </w:rPr>
        <w:t>Он или войдет в ту же колею, или будет стремиться выбраться оттуда любыми способами. Одним из них станет преступление. Воровство ради пропитания нередко перерастает в более серьезные преступления.</w:t>
      </w:r>
    </w:p>
    <w:p w:rsidR="008356C6" w:rsidRPr="001C6909" w:rsidRDefault="00EB54F5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>Однако, необязательно быть асоциальными родителями, чтобы ребенок ступил на путь преступлений. Грубое обращение, чрезмерная опека, отсутствие понимания, развод - все это так же ведет к назревающим желаниям подростка вырваться из семьи. Фактор переходного возраста еще больше обостряет это желание и стимулирует на неадекватные поступки.</w:t>
      </w:r>
    </w:p>
    <w:p w:rsidR="004010A3" w:rsidRPr="001C6909" w:rsidRDefault="001C6909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 xml:space="preserve">    </w:t>
      </w:r>
      <w:r w:rsidR="003245B9" w:rsidRPr="001C6909">
        <w:rPr>
          <w:sz w:val="28"/>
          <w:szCs w:val="28"/>
        </w:rPr>
        <w:t xml:space="preserve">Государству и обществу в свою очередь необходимо предпринимать реальные меры, направленные на </w:t>
      </w:r>
      <w:r w:rsidR="00901509" w:rsidRPr="001C6909">
        <w:rPr>
          <w:sz w:val="28"/>
          <w:szCs w:val="28"/>
        </w:rPr>
        <w:t>воспитание</w:t>
      </w:r>
      <w:r w:rsidR="003245B9" w:rsidRPr="001C6909">
        <w:rPr>
          <w:sz w:val="28"/>
          <w:szCs w:val="28"/>
        </w:rPr>
        <w:t xml:space="preserve"> несовершеннолетних, так как именно в детском возрасте происходит становление личности и отсутствие своевременно принятых мер уже не позволит вырасти и сформироваться нравственной, социальной, правовой черт личности. </w:t>
      </w:r>
      <w:r w:rsidR="003245B9" w:rsidRPr="001C6909">
        <w:rPr>
          <w:sz w:val="28"/>
          <w:szCs w:val="28"/>
        </w:rPr>
        <w:br/>
      </w:r>
      <w:bookmarkStart w:id="0" w:name="678"/>
      <w:r>
        <w:rPr>
          <w:sz w:val="28"/>
          <w:szCs w:val="28"/>
        </w:rPr>
        <w:t xml:space="preserve">    </w:t>
      </w:r>
      <w:r w:rsidR="00901509" w:rsidRPr="001C6909">
        <w:rPr>
          <w:sz w:val="28"/>
          <w:szCs w:val="28"/>
        </w:rPr>
        <w:t>Очень важна так называемая «</w:t>
      </w:r>
      <w:r w:rsidR="003245B9" w:rsidRPr="003245B9">
        <w:rPr>
          <w:sz w:val="28"/>
          <w:szCs w:val="28"/>
        </w:rPr>
        <w:t>ранняя профилактика</w:t>
      </w:r>
      <w:r w:rsidR="00901509" w:rsidRPr="001C6909">
        <w:rPr>
          <w:sz w:val="28"/>
          <w:szCs w:val="28"/>
        </w:rPr>
        <w:t>»</w:t>
      </w:r>
      <w:r w:rsidRPr="001C6909">
        <w:rPr>
          <w:sz w:val="28"/>
          <w:szCs w:val="28"/>
        </w:rPr>
        <w:t>,</w:t>
      </w:r>
      <w:r w:rsidR="00901509" w:rsidRPr="001C6909">
        <w:rPr>
          <w:sz w:val="28"/>
          <w:szCs w:val="28"/>
        </w:rPr>
        <w:t xml:space="preserve"> </w:t>
      </w:r>
      <w:r w:rsidR="003245B9" w:rsidRPr="003245B9">
        <w:rPr>
          <w:sz w:val="28"/>
          <w:szCs w:val="28"/>
        </w:rPr>
        <w:t xml:space="preserve">задачей </w:t>
      </w:r>
      <w:r w:rsidR="00901509" w:rsidRPr="001C6909">
        <w:rPr>
          <w:sz w:val="28"/>
          <w:szCs w:val="28"/>
        </w:rPr>
        <w:t xml:space="preserve">которой </w:t>
      </w:r>
      <w:r w:rsidR="003245B9" w:rsidRPr="003245B9">
        <w:rPr>
          <w:sz w:val="28"/>
          <w:szCs w:val="28"/>
        </w:rPr>
        <w:t>является оздоровить среду и оказать помощь несовершеннолетним, оказавшимся в неблагоприятных условиях жизни и воспитания еще до того, как отрицательное действие этих условий скажется на пов</w:t>
      </w:r>
      <w:r w:rsidR="00901509" w:rsidRPr="001C6909">
        <w:rPr>
          <w:sz w:val="28"/>
          <w:szCs w:val="28"/>
        </w:rPr>
        <w:t xml:space="preserve">едении таких лиц. </w:t>
      </w:r>
      <w:r w:rsidR="004010A3" w:rsidRPr="001C6909">
        <w:rPr>
          <w:sz w:val="28"/>
          <w:szCs w:val="28"/>
        </w:rPr>
        <w:t xml:space="preserve">Исключительное значение здесь имеет предупреждение отрицательного влияния на подростков </w:t>
      </w:r>
      <w:r w:rsidR="00115CB0">
        <w:rPr>
          <w:sz w:val="28"/>
          <w:szCs w:val="28"/>
        </w:rPr>
        <w:t xml:space="preserve">из неблагополучных семей </w:t>
      </w:r>
      <w:r w:rsidR="004010A3" w:rsidRPr="001C6909">
        <w:rPr>
          <w:sz w:val="28"/>
          <w:szCs w:val="28"/>
        </w:rPr>
        <w:t xml:space="preserve">со стороны родителей. </w:t>
      </w:r>
      <w:r w:rsidR="004010A3" w:rsidRPr="001C6909">
        <w:rPr>
          <w:sz w:val="28"/>
          <w:szCs w:val="28"/>
        </w:rPr>
        <w:lastRenderedPageBreak/>
        <w:t>Очевидно, что подростки из таких семей нуждаются в мерах социально-правовой охраны. Для проведения данных профилактик привлекаются общественно-государственные, образовательные, культурно-спортивные учреждения. Огромную роль играет своевременная работа, проведенная с родителями подростка, задействование психологов, социальных педагогов.  Важным аспектом в профилактике преступности несовершеннолетних является обеспечение занятости ребенка, организация его свободного времени.</w:t>
      </w:r>
    </w:p>
    <w:p w:rsidR="00867034" w:rsidRPr="001C6909" w:rsidRDefault="004010A3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 xml:space="preserve">Если же ребенок ранее совершал правонарушение, состоит на учете в органах по делам несовершеннолетних, то к нему могут и должны быть применены особые меры профилактики, не допускающие рецидива. Данный уровень профилактических мер включает в себя: </w:t>
      </w:r>
    </w:p>
    <w:p w:rsidR="001C6909" w:rsidRPr="001C6909" w:rsidRDefault="00867034" w:rsidP="007E37A7">
      <w:pPr>
        <w:jc w:val="both"/>
        <w:rPr>
          <w:sz w:val="28"/>
          <w:szCs w:val="28"/>
        </w:rPr>
      </w:pPr>
      <w:bookmarkStart w:id="1" w:name="_GoBack"/>
      <w:r w:rsidRPr="001C6909">
        <w:rPr>
          <w:sz w:val="28"/>
          <w:szCs w:val="28"/>
        </w:rPr>
        <w:t>-  исправление и перевоспитание несовершеннолетнего, ранее совершавшего нарушение закона; ликвидацию источников негативного влияния на подростка-нарушителя.</w:t>
      </w:r>
      <w:r w:rsidRPr="001C6909">
        <w:rPr>
          <w:sz w:val="28"/>
          <w:szCs w:val="28"/>
        </w:rPr>
        <w:br/>
        <w:t>- участие в создании позитивных общественных условий;</w:t>
      </w:r>
      <w:r w:rsidRPr="001C6909">
        <w:rPr>
          <w:sz w:val="28"/>
          <w:szCs w:val="28"/>
        </w:rPr>
        <w:br/>
        <w:t>- исследование образовательных способностей и подготовка к принятию участия в общественной жизни и к правиль</w:t>
      </w:r>
      <w:r w:rsidR="001C6909" w:rsidRPr="001C6909">
        <w:rPr>
          <w:sz w:val="28"/>
          <w:szCs w:val="28"/>
        </w:rPr>
        <w:t>ному восприятию социальных прав.</w:t>
      </w:r>
      <w:r w:rsidRPr="001C6909">
        <w:rPr>
          <w:sz w:val="28"/>
          <w:szCs w:val="28"/>
        </w:rPr>
        <w:br/>
        <w:t>-подготовка к общению, ориентации, ответственности, уважению себя и терпимости; развитие творчества:</w:t>
      </w:r>
      <w:r w:rsidRPr="001C6909">
        <w:rPr>
          <w:sz w:val="28"/>
          <w:szCs w:val="28"/>
        </w:rPr>
        <w:br/>
        <w:t>- наблюдение, изучение состояния подростка, потребностей, специфики внутрисемейных взаимоотношений;</w:t>
      </w:r>
      <w:r w:rsidRPr="001C6909">
        <w:rPr>
          <w:sz w:val="28"/>
          <w:szCs w:val="28"/>
        </w:rPr>
        <w:br/>
        <w:t>- оказание юридической помощи: отстаивание интересов подростков, помощь в предоставлении возможных услуг, защита прав и т. п.;</w:t>
      </w:r>
      <w:r w:rsidRPr="001C6909">
        <w:rPr>
          <w:sz w:val="28"/>
          <w:szCs w:val="28"/>
        </w:rPr>
        <w:br/>
        <w:t>-  направление в случае необходимости в</w:t>
      </w:r>
      <w:r w:rsidR="001C6909" w:rsidRPr="001C6909">
        <w:rPr>
          <w:sz w:val="28"/>
          <w:szCs w:val="28"/>
        </w:rPr>
        <w:t xml:space="preserve"> службу психологической помощи;</w:t>
      </w:r>
    </w:p>
    <w:p w:rsidR="00867034" w:rsidRPr="001C6909" w:rsidRDefault="001C6909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>-  организации индивидуальной помощи ребенку.</w:t>
      </w:r>
      <w:r w:rsidR="00867034" w:rsidRPr="001C6909">
        <w:rPr>
          <w:sz w:val="28"/>
          <w:szCs w:val="28"/>
        </w:rPr>
        <w:br/>
      </w:r>
      <w:bookmarkEnd w:id="1"/>
      <w:r w:rsidR="00867034" w:rsidRPr="001C6909">
        <w:rPr>
          <w:sz w:val="28"/>
          <w:szCs w:val="28"/>
        </w:rPr>
        <w:t>-  социальный патронаж подростков, совершивших первичное преступление;</w:t>
      </w:r>
    </w:p>
    <w:p w:rsidR="004010A3" w:rsidRPr="001C6909" w:rsidRDefault="001C6909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 xml:space="preserve">     </w:t>
      </w:r>
      <w:r w:rsidR="004010A3" w:rsidRPr="001C6909">
        <w:rPr>
          <w:sz w:val="28"/>
          <w:szCs w:val="28"/>
        </w:rPr>
        <w:t>Как ранняя профилактика, так и предупреждение рецидива правонарушения осуществляются с использованием различных способов и приемов в зависимости от ситуации. Например, профилактика преступлений в школе, имеющая общий характер, может заключаться в проведении специальных открытых уроков с приглашенными на беседу психологами,</w:t>
      </w:r>
      <w:r w:rsidR="00867034" w:rsidRPr="001C6909">
        <w:rPr>
          <w:sz w:val="28"/>
          <w:szCs w:val="28"/>
        </w:rPr>
        <w:t xml:space="preserve"> </w:t>
      </w:r>
      <w:r w:rsidR="004010A3" w:rsidRPr="001C6909">
        <w:rPr>
          <w:sz w:val="28"/>
          <w:szCs w:val="28"/>
        </w:rPr>
        <w:t xml:space="preserve">работниками детских исправительных учреждений, </w:t>
      </w:r>
      <w:r w:rsidR="00115CB0">
        <w:rPr>
          <w:sz w:val="28"/>
          <w:szCs w:val="28"/>
        </w:rPr>
        <w:t xml:space="preserve">инспекторами </w:t>
      </w:r>
      <w:r w:rsidR="00867034" w:rsidRPr="001C6909">
        <w:rPr>
          <w:sz w:val="28"/>
          <w:szCs w:val="28"/>
        </w:rPr>
        <w:t xml:space="preserve"> по делам с несовершеннолетних,</w:t>
      </w:r>
    </w:p>
    <w:p w:rsidR="004F250F" w:rsidRPr="001C6909" w:rsidRDefault="004F250F" w:rsidP="007E37A7">
      <w:pPr>
        <w:jc w:val="both"/>
        <w:rPr>
          <w:sz w:val="28"/>
          <w:szCs w:val="28"/>
        </w:rPr>
      </w:pPr>
      <w:r w:rsidRPr="001C6909">
        <w:rPr>
          <w:sz w:val="28"/>
          <w:szCs w:val="28"/>
        </w:rPr>
        <w:t> </w:t>
      </w:r>
      <w:r w:rsidR="00D67A70">
        <w:rPr>
          <w:sz w:val="28"/>
          <w:szCs w:val="28"/>
        </w:rPr>
        <w:t xml:space="preserve"> </w:t>
      </w:r>
      <w:r w:rsidRPr="001C6909">
        <w:rPr>
          <w:sz w:val="28"/>
          <w:szCs w:val="28"/>
        </w:rPr>
        <w:t>В заключение хочется обратиться к родителям!</w:t>
      </w:r>
      <w:r w:rsidRPr="001C6909">
        <w:rPr>
          <w:sz w:val="28"/>
          <w:szCs w:val="28"/>
        </w:rPr>
        <w:br/>
        <w:t>Помните, что детей нужно воспитывать осознанно, им жить в обществе, для этого их надо готовить, учить сострадать, сочувствовать, развивать душу.</w:t>
      </w:r>
      <w:r w:rsidRPr="001C6909">
        <w:rPr>
          <w:sz w:val="28"/>
          <w:szCs w:val="28"/>
        </w:rPr>
        <w:br/>
        <w:t>Родители обязаны знать</w:t>
      </w:r>
      <w:r w:rsidR="001C6909">
        <w:rPr>
          <w:sz w:val="28"/>
          <w:szCs w:val="28"/>
        </w:rPr>
        <w:t>,</w:t>
      </w:r>
      <w:r w:rsidRPr="001C6909">
        <w:rPr>
          <w:sz w:val="28"/>
          <w:szCs w:val="28"/>
        </w:rPr>
        <w:t xml:space="preserve"> с кем общается их ребенок, что за компания у него, чем он занят, чем увлекается. Надо находить время для доверительных бесед, разговоров, не переходить черту, быть родителем и другом.</w:t>
      </w:r>
    </w:p>
    <w:p w:rsidR="0059709E" w:rsidRDefault="0059709E" w:rsidP="007E37A7">
      <w:pPr>
        <w:pStyle w:val="a5"/>
        <w:jc w:val="both"/>
      </w:pPr>
    </w:p>
    <w:bookmarkEnd w:id="0"/>
    <w:p w:rsidR="003245B9" w:rsidRDefault="003245B9" w:rsidP="007E37A7">
      <w:pPr>
        <w:jc w:val="both"/>
      </w:pPr>
    </w:p>
    <w:p w:rsidR="00947EA0" w:rsidRDefault="00947EA0" w:rsidP="007E37A7">
      <w:pPr>
        <w:jc w:val="both"/>
      </w:pPr>
    </w:p>
    <w:sectPr w:rsidR="00947EA0" w:rsidSect="00D67A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37A1D"/>
    <w:multiLevelType w:val="hybridMultilevel"/>
    <w:tmpl w:val="4628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EA3"/>
    <w:rsid w:val="000F7098"/>
    <w:rsid w:val="00115CB0"/>
    <w:rsid w:val="001C6909"/>
    <w:rsid w:val="003245B9"/>
    <w:rsid w:val="004010A3"/>
    <w:rsid w:val="00477A7B"/>
    <w:rsid w:val="004F250F"/>
    <w:rsid w:val="0059709E"/>
    <w:rsid w:val="00687922"/>
    <w:rsid w:val="007506D0"/>
    <w:rsid w:val="00757223"/>
    <w:rsid w:val="007E37A7"/>
    <w:rsid w:val="00802727"/>
    <w:rsid w:val="008356C6"/>
    <w:rsid w:val="00867034"/>
    <w:rsid w:val="008F225B"/>
    <w:rsid w:val="00901509"/>
    <w:rsid w:val="00947EA0"/>
    <w:rsid w:val="00B31EA3"/>
    <w:rsid w:val="00D67A70"/>
    <w:rsid w:val="00DC16D1"/>
    <w:rsid w:val="00E01B8D"/>
    <w:rsid w:val="00E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6589"/>
  <w15:docId w15:val="{239E4945-5CFE-4C41-9041-74CFD8DB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3245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31E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1E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245B9"/>
    <w:rPr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1C6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10</cp:revision>
  <cp:lastPrinted>2018-07-17T07:52:00Z</cp:lastPrinted>
  <dcterms:created xsi:type="dcterms:W3CDTF">2018-07-17T04:49:00Z</dcterms:created>
  <dcterms:modified xsi:type="dcterms:W3CDTF">2018-07-19T11:14:00Z</dcterms:modified>
</cp:coreProperties>
</file>