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C4" w:rsidRPr="00D07321" w:rsidRDefault="00660FC4" w:rsidP="00660FC4">
      <w:pPr>
        <w:jc w:val="center"/>
        <w:rPr>
          <w:b/>
          <w:sz w:val="16"/>
          <w:szCs w:val="16"/>
        </w:rPr>
      </w:pPr>
      <w:r w:rsidRPr="00D07321">
        <w:rPr>
          <w:b/>
          <w:sz w:val="16"/>
          <w:szCs w:val="16"/>
        </w:rPr>
        <w:t xml:space="preserve">УПРАВЛЕНИЕ </w:t>
      </w:r>
      <w:proofErr w:type="gramStart"/>
      <w:r w:rsidRPr="00D07321">
        <w:rPr>
          <w:b/>
          <w:sz w:val="16"/>
          <w:szCs w:val="16"/>
        </w:rPr>
        <w:t>ФЕДЕРАЛЬНОЙ  СЛУЖБЫ</w:t>
      </w:r>
      <w:proofErr w:type="gramEnd"/>
      <w:r w:rsidRPr="00D07321">
        <w:rPr>
          <w:b/>
          <w:sz w:val="16"/>
          <w:szCs w:val="16"/>
        </w:rPr>
        <w:t xml:space="preserve"> ГОСУДАРСТВЕННОЙ  РЕГИСТРАЦИИ, </w:t>
      </w:r>
    </w:p>
    <w:p w:rsidR="00660FC4" w:rsidRPr="00D07321" w:rsidRDefault="00660FC4" w:rsidP="00660FC4">
      <w:pPr>
        <w:jc w:val="center"/>
        <w:rPr>
          <w:b/>
          <w:sz w:val="16"/>
          <w:szCs w:val="16"/>
          <w:u w:val="single"/>
        </w:rPr>
      </w:pPr>
      <w:r w:rsidRPr="00D07321">
        <w:rPr>
          <w:b/>
          <w:sz w:val="16"/>
          <w:szCs w:val="16"/>
          <w:u w:val="single"/>
        </w:rPr>
        <w:t>КАДАСТРА И КАРТОГРАФИИ (</w:t>
      </w:r>
      <w:proofErr w:type="gramStart"/>
      <w:r w:rsidRPr="00D07321">
        <w:rPr>
          <w:b/>
          <w:sz w:val="16"/>
          <w:szCs w:val="16"/>
          <w:u w:val="single"/>
        </w:rPr>
        <w:t>РОСРЕЕСТР)  ПО</w:t>
      </w:r>
      <w:proofErr w:type="gramEnd"/>
      <w:r w:rsidRPr="00D07321">
        <w:rPr>
          <w:b/>
          <w:sz w:val="16"/>
          <w:szCs w:val="16"/>
          <w:u w:val="single"/>
        </w:rPr>
        <w:t xml:space="preserve"> ЧЕЛЯБИНСКОЙ ОБЛАСТИ </w:t>
      </w:r>
    </w:p>
    <w:p w:rsidR="00660FC4" w:rsidRDefault="00660FC4" w:rsidP="00660FC4">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454048</w:t>
      </w:r>
      <w:r>
        <w:rPr>
          <w:b/>
          <w:sz w:val="26"/>
          <w:szCs w:val="26"/>
        </w:rPr>
        <w:t xml:space="preserve"> </w:t>
      </w:r>
      <w:r w:rsidR="000D68EF">
        <w:rPr>
          <w:sz w:val="26"/>
          <w:szCs w:val="26"/>
        </w:rPr>
        <w:t>г. Челябинск</w:t>
      </w:r>
      <w:r>
        <w:rPr>
          <w:sz w:val="26"/>
          <w:szCs w:val="26"/>
        </w:rPr>
        <w:t>, ул.Елькина, 85</w:t>
      </w:r>
    </w:p>
    <w:p w:rsidR="00660FC4" w:rsidRPr="00D07321" w:rsidRDefault="00D07321" w:rsidP="00D07321">
      <w:pPr>
        <w:rPr>
          <w:sz w:val="28"/>
          <w:szCs w:val="28"/>
        </w:rPr>
      </w:pPr>
      <w:r>
        <w:rPr>
          <w:noProof/>
        </w:rPr>
        <w:drawing>
          <wp:inline distT="0" distB="0" distL="0" distR="0" wp14:anchorId="0ED7B8D3" wp14:editId="04DA27E2">
            <wp:extent cx="1952368" cy="7301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981" cy="736741"/>
                    </a:xfrm>
                    <a:prstGeom prst="rect">
                      <a:avLst/>
                    </a:prstGeom>
                  </pic:spPr>
                </pic:pic>
              </a:graphicData>
            </a:graphic>
          </wp:inline>
        </w:drawing>
      </w:r>
    </w:p>
    <w:p w:rsidR="00467D83" w:rsidRDefault="007F5BD2" w:rsidP="007F5BD2">
      <w:pPr>
        <w:jc w:val="center"/>
        <w:rPr>
          <w:sz w:val="28"/>
          <w:szCs w:val="28"/>
        </w:rPr>
      </w:pPr>
      <w:bookmarkStart w:id="0" w:name="_GoBack"/>
      <w:bookmarkEnd w:id="0"/>
      <w:r w:rsidRPr="007F5BD2">
        <w:rPr>
          <w:sz w:val="28"/>
          <w:szCs w:val="28"/>
        </w:rPr>
        <w:t>В Управлении Росреестра разъяснили, как</w:t>
      </w:r>
      <w:r w:rsidR="00467D83" w:rsidRPr="007F5BD2">
        <w:rPr>
          <w:sz w:val="28"/>
          <w:szCs w:val="28"/>
        </w:rPr>
        <w:t xml:space="preserve"> оформ</w:t>
      </w:r>
      <w:r w:rsidRPr="007F5BD2">
        <w:rPr>
          <w:sz w:val="28"/>
          <w:szCs w:val="28"/>
        </w:rPr>
        <w:t>ить</w:t>
      </w:r>
      <w:r w:rsidR="00467D83" w:rsidRPr="007F5BD2">
        <w:rPr>
          <w:sz w:val="28"/>
          <w:szCs w:val="28"/>
        </w:rPr>
        <w:t xml:space="preserve"> аренд</w:t>
      </w:r>
      <w:r w:rsidRPr="007F5BD2">
        <w:rPr>
          <w:sz w:val="28"/>
          <w:szCs w:val="28"/>
        </w:rPr>
        <w:t>у</w:t>
      </w:r>
      <w:r w:rsidR="00467D83" w:rsidRPr="007F5BD2">
        <w:rPr>
          <w:sz w:val="28"/>
          <w:szCs w:val="28"/>
        </w:rPr>
        <w:t xml:space="preserve"> части </w:t>
      </w:r>
      <w:r w:rsidRPr="007F5BD2">
        <w:rPr>
          <w:sz w:val="28"/>
          <w:szCs w:val="28"/>
        </w:rPr>
        <w:t>помещения</w:t>
      </w:r>
    </w:p>
    <w:p w:rsidR="00AB47E4" w:rsidRDefault="00AB47E4" w:rsidP="00AB47E4">
      <w:pPr>
        <w:jc w:val="center"/>
        <w:rPr>
          <w:sz w:val="16"/>
          <w:szCs w:val="16"/>
        </w:rPr>
      </w:pPr>
    </w:p>
    <w:p w:rsidR="00660FC4" w:rsidRPr="003C15DC" w:rsidRDefault="00012F40" w:rsidP="00660FC4">
      <w:pPr>
        <w:jc w:val="both"/>
        <w:rPr>
          <w:b/>
          <w:sz w:val="28"/>
          <w:szCs w:val="28"/>
        </w:rPr>
      </w:pPr>
      <w:r>
        <w:rPr>
          <w:b/>
          <w:sz w:val="28"/>
          <w:szCs w:val="28"/>
        </w:rPr>
        <w:t>В</w:t>
      </w:r>
      <w:r w:rsidR="00660FC4">
        <w:rPr>
          <w:b/>
          <w:sz w:val="28"/>
          <w:szCs w:val="28"/>
        </w:rPr>
        <w:t xml:space="preserve"> </w:t>
      </w:r>
      <w:r w:rsidR="00660FC4" w:rsidRPr="005F5CA6">
        <w:rPr>
          <w:b/>
          <w:sz w:val="28"/>
          <w:szCs w:val="28"/>
        </w:rPr>
        <w:t>Управлени</w:t>
      </w:r>
      <w:r>
        <w:rPr>
          <w:b/>
          <w:sz w:val="28"/>
          <w:szCs w:val="28"/>
        </w:rPr>
        <w:t>и</w:t>
      </w:r>
      <w:r w:rsidR="00660FC4">
        <w:rPr>
          <w:b/>
          <w:sz w:val="28"/>
          <w:szCs w:val="28"/>
        </w:rPr>
        <w:t xml:space="preserve"> Федеральной службы государственной регистрации, кадастра и картографии по Челябинской области прове</w:t>
      </w:r>
      <w:r>
        <w:rPr>
          <w:b/>
          <w:sz w:val="28"/>
          <w:szCs w:val="28"/>
        </w:rPr>
        <w:t>ли</w:t>
      </w:r>
      <w:r w:rsidR="00660FC4">
        <w:rPr>
          <w:b/>
          <w:sz w:val="28"/>
          <w:szCs w:val="28"/>
        </w:rPr>
        <w:t xml:space="preserve"> «горячую линию» </w:t>
      </w:r>
      <w:r w:rsidR="00660FC4">
        <w:rPr>
          <w:b/>
          <w:bCs/>
          <w:sz w:val="28"/>
          <w:szCs w:val="28"/>
        </w:rPr>
        <w:t xml:space="preserve">на тему: </w:t>
      </w:r>
      <w:r w:rsidR="00EE78D5" w:rsidRPr="003C15DC">
        <w:rPr>
          <w:b/>
          <w:sz w:val="28"/>
          <w:szCs w:val="28"/>
        </w:rPr>
        <w:t>«</w:t>
      </w:r>
      <w:r w:rsidR="00AE4723" w:rsidRPr="003C15DC">
        <w:rPr>
          <w:b/>
          <w:sz w:val="28"/>
          <w:szCs w:val="28"/>
        </w:rPr>
        <w:t xml:space="preserve">Аренда части </w:t>
      </w:r>
      <w:r w:rsidR="003C15DC">
        <w:rPr>
          <w:b/>
          <w:sz w:val="28"/>
          <w:szCs w:val="28"/>
        </w:rPr>
        <w:t>объекта недвижимости</w:t>
      </w:r>
      <w:r w:rsidR="00467D83">
        <w:rPr>
          <w:b/>
          <w:sz w:val="28"/>
          <w:szCs w:val="28"/>
        </w:rPr>
        <w:t xml:space="preserve"> нежилого назначения</w:t>
      </w:r>
      <w:r w:rsidR="00AE4723" w:rsidRPr="003C15DC">
        <w:rPr>
          <w:b/>
          <w:sz w:val="28"/>
          <w:szCs w:val="28"/>
        </w:rPr>
        <w:t>, подготовка документов для постановки части объекта на кадастровый учет</w:t>
      </w:r>
      <w:r w:rsidR="00EE78D5" w:rsidRPr="003C15DC">
        <w:rPr>
          <w:b/>
          <w:sz w:val="28"/>
          <w:szCs w:val="28"/>
        </w:rPr>
        <w:t>»</w:t>
      </w:r>
      <w:r w:rsidR="00660FC4" w:rsidRPr="003C15DC">
        <w:rPr>
          <w:b/>
          <w:bCs/>
          <w:sz w:val="28"/>
          <w:szCs w:val="28"/>
        </w:rPr>
        <w:t>.</w:t>
      </w:r>
    </w:p>
    <w:p w:rsidR="00012F40" w:rsidRDefault="00012F40" w:rsidP="00D07321">
      <w:pPr>
        <w:pStyle w:val="a6"/>
        <w:shd w:val="clear" w:color="auto" w:fill="FFFFFF"/>
        <w:spacing w:before="0" w:beforeAutospacing="0" w:after="0" w:afterAutospacing="0"/>
        <w:ind w:firstLine="708"/>
        <w:jc w:val="both"/>
        <w:rPr>
          <w:bCs/>
          <w:sz w:val="28"/>
          <w:szCs w:val="28"/>
        </w:rPr>
      </w:pPr>
      <w:r>
        <w:rPr>
          <w:sz w:val="28"/>
          <w:szCs w:val="28"/>
        </w:rPr>
        <w:t xml:space="preserve">Принимала звонки южноуральцев, поступившие на </w:t>
      </w:r>
      <w:r w:rsidRPr="00F44E79">
        <w:rPr>
          <w:sz w:val="28"/>
          <w:szCs w:val="28"/>
        </w:rPr>
        <w:t>«горяч</w:t>
      </w:r>
      <w:r>
        <w:rPr>
          <w:sz w:val="28"/>
          <w:szCs w:val="28"/>
        </w:rPr>
        <w:t>ую</w:t>
      </w:r>
      <w:r w:rsidRPr="00F44E79">
        <w:rPr>
          <w:sz w:val="28"/>
          <w:szCs w:val="28"/>
        </w:rPr>
        <w:t xml:space="preserve"> лини</w:t>
      </w:r>
      <w:r>
        <w:rPr>
          <w:sz w:val="28"/>
          <w:szCs w:val="28"/>
        </w:rPr>
        <w:t>ю</w:t>
      </w:r>
      <w:r w:rsidRPr="00F44E79">
        <w:rPr>
          <w:sz w:val="28"/>
          <w:szCs w:val="28"/>
        </w:rPr>
        <w:t>»</w:t>
      </w:r>
      <w:r w:rsidR="007F5BD2">
        <w:rPr>
          <w:sz w:val="28"/>
          <w:szCs w:val="28"/>
        </w:rPr>
        <w:t>,</w:t>
      </w:r>
      <w:r w:rsidRPr="00F44E79">
        <w:rPr>
          <w:sz w:val="28"/>
          <w:szCs w:val="28"/>
        </w:rPr>
        <w:t xml:space="preserve"> </w:t>
      </w:r>
      <w:r>
        <w:rPr>
          <w:sz w:val="28"/>
          <w:szCs w:val="28"/>
        </w:rPr>
        <w:t xml:space="preserve">заместитель начальника </w:t>
      </w:r>
      <w:r w:rsidRPr="00D96F40">
        <w:rPr>
          <w:sz w:val="28"/>
          <w:szCs w:val="28"/>
          <w:shd w:val="clear" w:color="auto" w:fill="FFFFFF"/>
        </w:rPr>
        <w:t xml:space="preserve">отдела регистрации </w:t>
      </w:r>
      <w:r>
        <w:rPr>
          <w:sz w:val="28"/>
          <w:szCs w:val="28"/>
          <w:shd w:val="clear" w:color="auto" w:fill="FFFFFF"/>
        </w:rPr>
        <w:t xml:space="preserve">прав на объекты </w:t>
      </w:r>
      <w:r w:rsidRPr="00D96F40">
        <w:rPr>
          <w:sz w:val="28"/>
          <w:szCs w:val="28"/>
          <w:shd w:val="clear" w:color="auto" w:fill="FFFFFF"/>
        </w:rPr>
        <w:t xml:space="preserve">недвижимости </w:t>
      </w:r>
      <w:r>
        <w:rPr>
          <w:sz w:val="28"/>
          <w:szCs w:val="28"/>
          <w:shd w:val="clear" w:color="auto" w:fill="FFFFFF"/>
        </w:rPr>
        <w:t xml:space="preserve">нежилого назначения </w:t>
      </w:r>
      <w:r w:rsidRPr="00D96F40">
        <w:rPr>
          <w:sz w:val="28"/>
          <w:szCs w:val="28"/>
        </w:rPr>
        <w:t>Управления</w:t>
      </w:r>
      <w:r w:rsidRPr="00E6713F">
        <w:rPr>
          <w:sz w:val="28"/>
          <w:szCs w:val="28"/>
        </w:rPr>
        <w:t xml:space="preserve"> Росреестра по Челябинской области</w:t>
      </w:r>
      <w:r w:rsidRPr="00E6713F">
        <w:rPr>
          <w:bCs/>
          <w:sz w:val="28"/>
          <w:szCs w:val="28"/>
        </w:rPr>
        <w:t xml:space="preserve"> </w:t>
      </w:r>
      <w:r>
        <w:rPr>
          <w:b/>
          <w:bCs/>
          <w:sz w:val="28"/>
          <w:szCs w:val="28"/>
        </w:rPr>
        <w:t>Юлия Заболотная</w:t>
      </w:r>
      <w:r w:rsidRPr="00E6713F">
        <w:rPr>
          <w:bCs/>
          <w:sz w:val="28"/>
          <w:szCs w:val="28"/>
        </w:rPr>
        <w:t>.</w:t>
      </w:r>
    </w:p>
    <w:p w:rsidR="00012F40" w:rsidRDefault="00012F40" w:rsidP="00D07321">
      <w:pPr>
        <w:pStyle w:val="a7"/>
        <w:spacing w:line="240" w:lineRule="auto"/>
        <w:ind w:left="142" w:firstLine="566"/>
        <w:jc w:val="both"/>
        <w:rPr>
          <w:rFonts w:ascii="Times New Roman" w:hAnsi="Times New Roman"/>
          <w:sz w:val="28"/>
          <w:szCs w:val="28"/>
        </w:rPr>
      </w:pPr>
      <w:r w:rsidRPr="00012F40">
        <w:rPr>
          <w:rFonts w:ascii="Times New Roman" w:hAnsi="Times New Roman"/>
          <w:sz w:val="28"/>
          <w:szCs w:val="28"/>
        </w:rPr>
        <w:t>Отвечая на вопрос о том, требуется ли техническ</w:t>
      </w:r>
      <w:r w:rsidR="00D07321">
        <w:rPr>
          <w:rFonts w:ascii="Times New Roman" w:hAnsi="Times New Roman"/>
          <w:sz w:val="28"/>
          <w:szCs w:val="28"/>
        </w:rPr>
        <w:t>ий план</w:t>
      </w:r>
      <w:r w:rsidRPr="00012F40">
        <w:rPr>
          <w:rFonts w:ascii="Times New Roman" w:hAnsi="Times New Roman"/>
          <w:sz w:val="28"/>
          <w:szCs w:val="28"/>
        </w:rPr>
        <w:t xml:space="preserve">, если в аренду сдается часть помещения (здания), она пояснила, что </w:t>
      </w:r>
      <w:r w:rsidR="00D07321">
        <w:rPr>
          <w:rFonts w:ascii="Times New Roman" w:hAnsi="Times New Roman"/>
          <w:sz w:val="28"/>
          <w:szCs w:val="28"/>
        </w:rPr>
        <w:t>п</w:t>
      </w:r>
      <w:r w:rsidRPr="00012F40">
        <w:rPr>
          <w:rFonts w:ascii="Times New Roman" w:hAnsi="Times New Roman"/>
          <w:sz w:val="28"/>
          <w:szCs w:val="28"/>
        </w:rPr>
        <w:t xml:space="preserve">редоставление технического плана для кадастрового учета части помещения (здания) предусмотрено Законом «О государственной регистрации недвижимости». </w:t>
      </w:r>
      <w:r w:rsidR="007F5BD2">
        <w:rPr>
          <w:rFonts w:ascii="Times New Roman" w:hAnsi="Times New Roman"/>
          <w:sz w:val="28"/>
          <w:szCs w:val="28"/>
        </w:rPr>
        <w:t>Для</w:t>
      </w:r>
      <w:r w:rsidR="00D07321">
        <w:rPr>
          <w:rFonts w:ascii="Times New Roman" w:hAnsi="Times New Roman"/>
          <w:sz w:val="28"/>
          <w:szCs w:val="28"/>
        </w:rPr>
        <w:t xml:space="preserve"> его подготовк</w:t>
      </w:r>
      <w:r w:rsidR="007F5BD2">
        <w:rPr>
          <w:rFonts w:ascii="Times New Roman" w:hAnsi="Times New Roman"/>
          <w:sz w:val="28"/>
          <w:szCs w:val="28"/>
        </w:rPr>
        <w:t>и</w:t>
      </w:r>
      <w:r w:rsidRPr="00012F40">
        <w:rPr>
          <w:rFonts w:ascii="Times New Roman" w:hAnsi="Times New Roman"/>
          <w:sz w:val="28"/>
          <w:szCs w:val="28"/>
        </w:rPr>
        <w:t xml:space="preserve"> заявитель </w:t>
      </w:r>
      <w:r w:rsidR="00D07321">
        <w:rPr>
          <w:rFonts w:ascii="Times New Roman" w:hAnsi="Times New Roman"/>
          <w:sz w:val="28"/>
          <w:szCs w:val="28"/>
        </w:rPr>
        <w:t xml:space="preserve">может </w:t>
      </w:r>
      <w:r w:rsidRPr="00012F40">
        <w:rPr>
          <w:rFonts w:ascii="Times New Roman" w:hAnsi="Times New Roman"/>
          <w:sz w:val="28"/>
          <w:szCs w:val="28"/>
        </w:rPr>
        <w:t>обратиться к кадастровому инженеру</w:t>
      </w:r>
      <w:r w:rsidR="00D07321">
        <w:rPr>
          <w:rFonts w:ascii="Times New Roman" w:hAnsi="Times New Roman"/>
          <w:sz w:val="28"/>
          <w:szCs w:val="28"/>
        </w:rPr>
        <w:t>.</w:t>
      </w:r>
      <w:r w:rsidRPr="00012F40">
        <w:rPr>
          <w:rFonts w:ascii="Times New Roman" w:hAnsi="Times New Roman"/>
          <w:sz w:val="28"/>
          <w:szCs w:val="28"/>
        </w:rPr>
        <w:t xml:space="preserve"> </w:t>
      </w:r>
      <w:r w:rsidR="00D07321">
        <w:rPr>
          <w:rFonts w:ascii="Times New Roman" w:hAnsi="Times New Roman"/>
          <w:sz w:val="28"/>
          <w:szCs w:val="28"/>
        </w:rPr>
        <w:t xml:space="preserve"> Е</w:t>
      </w:r>
      <w:r w:rsidRPr="00D07321">
        <w:rPr>
          <w:rFonts w:ascii="Times New Roman" w:hAnsi="Times New Roman"/>
          <w:sz w:val="28"/>
          <w:szCs w:val="28"/>
        </w:rPr>
        <w:t xml:space="preserve">сли одновременно с заявлением о регистрации договора аренды технический план не представлен, то необходимая информация для учета арендуемой части помещения (здания) берется из договора аренды. В данном случае </w:t>
      </w:r>
      <w:r w:rsidR="007F5BD2">
        <w:rPr>
          <w:rFonts w:ascii="Times New Roman" w:hAnsi="Times New Roman"/>
          <w:sz w:val="28"/>
          <w:szCs w:val="28"/>
        </w:rPr>
        <w:t xml:space="preserve">такой </w:t>
      </w:r>
      <w:r w:rsidRPr="00D07321">
        <w:rPr>
          <w:rFonts w:ascii="Times New Roman" w:hAnsi="Times New Roman"/>
          <w:sz w:val="28"/>
          <w:szCs w:val="28"/>
        </w:rPr>
        <w:t>договор помимо текстового описания предмета аренды должен также содержать графическое описание (например, расположение помещения, передаваемого в аренду, выделяется цветом на плане этажа). Графическое описание части должно быть согласовано сторонами договора. Если в совокупности текстовое и графическое описание части помещения (здания) позволяют однозначно установить объект, передаваемый в аренду, то кадастровый учет такой части осуществляется без предоставления технического плана.</w:t>
      </w:r>
    </w:p>
    <w:p w:rsidR="00D07321" w:rsidRDefault="00D07321" w:rsidP="00D07321">
      <w:pPr>
        <w:pStyle w:val="a7"/>
        <w:spacing w:line="240" w:lineRule="auto"/>
        <w:ind w:left="142" w:firstLine="566"/>
        <w:jc w:val="both"/>
        <w:rPr>
          <w:rFonts w:ascii="Times New Roman" w:hAnsi="Times New Roman"/>
          <w:sz w:val="28"/>
          <w:szCs w:val="28"/>
          <w:lang w:eastAsia="ru-RU"/>
        </w:rPr>
      </w:pPr>
      <w:r>
        <w:rPr>
          <w:rFonts w:ascii="Times New Roman" w:hAnsi="Times New Roman"/>
          <w:sz w:val="28"/>
          <w:szCs w:val="28"/>
        </w:rPr>
        <w:t xml:space="preserve">Еще спросили, кто </w:t>
      </w:r>
      <w:r w:rsidRPr="005C4B48">
        <w:rPr>
          <w:rFonts w:ascii="Times New Roman" w:hAnsi="Times New Roman"/>
          <w:sz w:val="28"/>
          <w:szCs w:val="28"/>
        </w:rPr>
        <w:t>может обратиться за учетом арендуемой части?</w:t>
      </w:r>
      <w:r>
        <w:rPr>
          <w:rFonts w:ascii="Times New Roman" w:hAnsi="Times New Roman"/>
          <w:sz w:val="28"/>
          <w:szCs w:val="28"/>
        </w:rPr>
        <w:t xml:space="preserve"> В ответе было сказано, что </w:t>
      </w:r>
      <w:r w:rsidRPr="005C4B48">
        <w:rPr>
          <w:rFonts w:ascii="Times New Roman" w:eastAsia="Times New Roman" w:hAnsi="Times New Roman"/>
          <w:sz w:val="28"/>
          <w:szCs w:val="28"/>
          <w:lang w:eastAsia="ru-RU"/>
        </w:rPr>
        <w:t xml:space="preserve">кадастровый учет такой части </w:t>
      </w:r>
      <w:r w:rsidRPr="005C4B48">
        <w:rPr>
          <w:rFonts w:ascii="Times New Roman" w:hAnsi="Times New Roman"/>
          <w:sz w:val="28"/>
          <w:szCs w:val="28"/>
        </w:rPr>
        <w:t>помещения (здания)</w:t>
      </w:r>
      <w:r w:rsidRPr="005C4B48">
        <w:rPr>
          <w:rFonts w:ascii="Times New Roman" w:eastAsia="Times New Roman" w:hAnsi="Times New Roman"/>
          <w:sz w:val="28"/>
          <w:szCs w:val="28"/>
          <w:lang w:eastAsia="ru-RU"/>
        </w:rPr>
        <w:t xml:space="preserve"> осуществляется одновременно с государствен</w:t>
      </w:r>
      <w:r>
        <w:rPr>
          <w:rFonts w:ascii="Times New Roman" w:eastAsia="Times New Roman" w:hAnsi="Times New Roman"/>
          <w:sz w:val="28"/>
          <w:szCs w:val="28"/>
          <w:lang w:eastAsia="ru-RU"/>
        </w:rPr>
        <w:t xml:space="preserve">ной регистрацией договора аренды. С </w:t>
      </w:r>
      <w:r>
        <w:rPr>
          <w:rFonts w:ascii="Times New Roman" w:hAnsi="Times New Roman"/>
          <w:sz w:val="28"/>
          <w:szCs w:val="28"/>
          <w:lang w:eastAsia="ru-RU"/>
        </w:rPr>
        <w:t>заявлением о регистрации договора аренды может обратиться одна из сторон договора: арендатор, либо арендодатель – собственник объекта.</w:t>
      </w:r>
    </w:p>
    <w:p w:rsidR="00012F40" w:rsidRPr="00D07321" w:rsidRDefault="00D07321" w:rsidP="00D07321">
      <w:pPr>
        <w:pStyle w:val="a7"/>
        <w:spacing w:line="240" w:lineRule="auto"/>
        <w:ind w:left="142" w:firstLine="566"/>
        <w:jc w:val="both"/>
        <w:rPr>
          <w:rFonts w:ascii="Times New Roman" w:hAnsi="Times New Roman"/>
          <w:sz w:val="28"/>
          <w:szCs w:val="28"/>
        </w:rPr>
      </w:pPr>
      <w:r>
        <w:rPr>
          <w:rFonts w:ascii="Times New Roman" w:hAnsi="Times New Roman"/>
          <w:sz w:val="28"/>
          <w:szCs w:val="28"/>
          <w:lang w:eastAsia="ru-RU"/>
        </w:rPr>
        <w:t xml:space="preserve">Нескольких заявителей интересовало, </w:t>
      </w:r>
      <w:r>
        <w:rPr>
          <w:rFonts w:ascii="Times New Roman" w:hAnsi="Times New Roman"/>
          <w:sz w:val="28"/>
          <w:szCs w:val="28"/>
        </w:rPr>
        <w:t>обязательно ли включать в состав договора аренды части помещения</w:t>
      </w:r>
      <w:r w:rsidR="007F5BD2">
        <w:rPr>
          <w:rFonts w:ascii="Times New Roman" w:hAnsi="Times New Roman"/>
          <w:sz w:val="28"/>
          <w:szCs w:val="28"/>
        </w:rPr>
        <w:t xml:space="preserve"> ее</w:t>
      </w:r>
      <w:r>
        <w:rPr>
          <w:rFonts w:ascii="Times New Roman" w:hAnsi="Times New Roman"/>
          <w:sz w:val="28"/>
          <w:szCs w:val="28"/>
        </w:rPr>
        <w:t xml:space="preserve"> графическое описание? Им </w:t>
      </w:r>
      <w:r w:rsidR="007F5BD2">
        <w:rPr>
          <w:rFonts w:ascii="Times New Roman" w:hAnsi="Times New Roman"/>
          <w:sz w:val="28"/>
          <w:szCs w:val="28"/>
        </w:rPr>
        <w:t>бы</w:t>
      </w:r>
      <w:r>
        <w:rPr>
          <w:rFonts w:ascii="Times New Roman" w:hAnsi="Times New Roman"/>
          <w:sz w:val="28"/>
          <w:szCs w:val="28"/>
        </w:rPr>
        <w:t>ло разъяснено следующее.</w:t>
      </w:r>
      <w:r w:rsidRPr="00D07321">
        <w:rPr>
          <w:rFonts w:ascii="Times New Roman" w:hAnsi="Times New Roman"/>
          <w:sz w:val="28"/>
          <w:szCs w:val="28"/>
        </w:rPr>
        <w:t xml:space="preserve"> </w:t>
      </w:r>
      <w:r>
        <w:rPr>
          <w:rFonts w:ascii="Times New Roman" w:hAnsi="Times New Roman"/>
          <w:sz w:val="28"/>
          <w:szCs w:val="28"/>
        </w:rPr>
        <w:t xml:space="preserve">Сведения о расположении арендуемой части включаются в состав сведений кадастра недвижимости. Данная информация </w:t>
      </w:r>
      <w:r w:rsidR="007F5BD2">
        <w:rPr>
          <w:rFonts w:ascii="Times New Roman" w:hAnsi="Times New Roman"/>
          <w:sz w:val="28"/>
          <w:szCs w:val="28"/>
        </w:rPr>
        <w:t>берется</w:t>
      </w:r>
      <w:r>
        <w:rPr>
          <w:rFonts w:ascii="Times New Roman" w:hAnsi="Times New Roman"/>
          <w:sz w:val="28"/>
          <w:szCs w:val="28"/>
        </w:rPr>
        <w:t xml:space="preserve"> либо из технического плана, подготовленного кадастровым инженером и содержащего сведения об арендуемой части, либо из графической части, представленного на регистрацию договора аренды (в случае если технический план заявителем не был представлен). Графическое описание арендуемой части позволяет визуально определить местоположение части, передаваемой в аренду. </w:t>
      </w:r>
      <w:r w:rsidR="007F5BD2">
        <w:rPr>
          <w:rFonts w:ascii="Times New Roman" w:hAnsi="Times New Roman"/>
          <w:sz w:val="28"/>
          <w:szCs w:val="28"/>
        </w:rPr>
        <w:t>Поэтому д</w:t>
      </w:r>
      <w:r>
        <w:rPr>
          <w:rFonts w:ascii="Times New Roman" w:hAnsi="Times New Roman"/>
          <w:sz w:val="28"/>
          <w:szCs w:val="28"/>
        </w:rPr>
        <w:t xml:space="preserve">ля идентификации предмета аренды </w:t>
      </w:r>
      <w:r w:rsidR="007F5BD2">
        <w:rPr>
          <w:rFonts w:ascii="Times New Roman" w:hAnsi="Times New Roman"/>
          <w:sz w:val="28"/>
          <w:szCs w:val="28"/>
        </w:rPr>
        <w:t>Управление Росреестра рекомендует включать в договор графическое</w:t>
      </w:r>
      <w:r>
        <w:rPr>
          <w:rFonts w:ascii="Times New Roman" w:hAnsi="Times New Roman"/>
          <w:sz w:val="28"/>
          <w:szCs w:val="28"/>
        </w:rPr>
        <w:t xml:space="preserve"> описание арендуемой части.   </w:t>
      </w:r>
    </w:p>
    <w:p w:rsidR="00660FC4" w:rsidRDefault="00660FC4" w:rsidP="00467D83">
      <w:pPr>
        <w:ind w:left="4248" w:firstLine="708"/>
        <w:jc w:val="both"/>
        <w:rPr>
          <w:i/>
          <w:sz w:val="28"/>
          <w:szCs w:val="28"/>
        </w:rPr>
      </w:pPr>
      <w:r>
        <w:rPr>
          <w:i/>
          <w:sz w:val="28"/>
          <w:szCs w:val="28"/>
        </w:rPr>
        <w:t>Пресс-служба Управления Росреестра</w:t>
      </w:r>
    </w:p>
    <w:p w:rsidR="00660FC4" w:rsidRDefault="00660FC4" w:rsidP="00467D83">
      <w:pPr>
        <w:ind w:left="4248" w:firstLine="708"/>
        <w:jc w:val="both"/>
        <w:rPr>
          <w:i/>
          <w:sz w:val="28"/>
          <w:szCs w:val="28"/>
        </w:rPr>
      </w:pPr>
      <w:r>
        <w:rPr>
          <w:i/>
          <w:sz w:val="28"/>
          <w:szCs w:val="28"/>
        </w:rPr>
        <w:t>по Челябинской области</w:t>
      </w:r>
    </w:p>
    <w:p w:rsidR="00660FC4" w:rsidRPr="00B31C59" w:rsidRDefault="00660FC4" w:rsidP="00467D83">
      <w:pPr>
        <w:ind w:left="4248" w:firstLine="708"/>
        <w:rPr>
          <w:sz w:val="28"/>
          <w:szCs w:val="28"/>
          <w:lang w:val="en-US"/>
        </w:rPr>
      </w:pPr>
      <w:r w:rsidRPr="007B16E8">
        <w:rPr>
          <w:sz w:val="28"/>
          <w:szCs w:val="28"/>
          <w:lang w:val="en-US"/>
        </w:rPr>
        <w:t>E</w:t>
      </w:r>
      <w:r w:rsidRPr="00B31C59">
        <w:rPr>
          <w:sz w:val="28"/>
          <w:szCs w:val="28"/>
          <w:lang w:val="en-US"/>
        </w:rPr>
        <w:t>-</w:t>
      </w:r>
      <w:r w:rsidRPr="007B16E8">
        <w:rPr>
          <w:sz w:val="28"/>
          <w:szCs w:val="28"/>
          <w:lang w:val="en-US"/>
        </w:rPr>
        <w:t>m</w:t>
      </w:r>
      <w:r w:rsidRPr="00B31C59">
        <w:rPr>
          <w:sz w:val="28"/>
          <w:szCs w:val="28"/>
          <w:lang w:val="en-US"/>
        </w:rPr>
        <w:t xml:space="preserve">: </w:t>
      </w:r>
      <w:r w:rsidR="00B31C59">
        <w:fldChar w:fldCharType="begin"/>
      </w:r>
      <w:r w:rsidR="00B31C59" w:rsidRPr="00B31C59">
        <w:rPr>
          <w:lang w:val="en-US"/>
        </w:rPr>
        <w:instrText xml:space="preserve"> HYPERLINK "mailto:pressafrs74@chel.surnet.ru" </w:instrText>
      </w:r>
      <w:r w:rsidR="00B31C59">
        <w:fldChar w:fldCharType="separate"/>
      </w:r>
      <w:r w:rsidRPr="00660FC4">
        <w:rPr>
          <w:rStyle w:val="a3"/>
          <w:sz w:val="28"/>
          <w:szCs w:val="28"/>
          <w:lang w:val="en-US"/>
        </w:rPr>
        <w:t>pressafrs</w:t>
      </w:r>
      <w:r w:rsidRPr="00B31C59">
        <w:rPr>
          <w:rStyle w:val="a3"/>
          <w:sz w:val="28"/>
          <w:szCs w:val="28"/>
          <w:lang w:val="en-US"/>
        </w:rPr>
        <w:t>74@</w:t>
      </w:r>
      <w:r w:rsidRPr="00660FC4">
        <w:rPr>
          <w:rStyle w:val="a3"/>
          <w:sz w:val="28"/>
          <w:szCs w:val="28"/>
          <w:lang w:val="en-US"/>
        </w:rPr>
        <w:t>chel</w:t>
      </w:r>
      <w:r w:rsidRPr="00B31C59">
        <w:rPr>
          <w:rStyle w:val="a3"/>
          <w:sz w:val="28"/>
          <w:szCs w:val="28"/>
          <w:lang w:val="en-US"/>
        </w:rPr>
        <w:t>.</w:t>
      </w:r>
      <w:r w:rsidRPr="00660FC4">
        <w:rPr>
          <w:rStyle w:val="a3"/>
          <w:sz w:val="28"/>
          <w:szCs w:val="28"/>
          <w:lang w:val="en-US"/>
        </w:rPr>
        <w:t>surnet</w:t>
      </w:r>
      <w:r w:rsidRPr="00B31C59">
        <w:rPr>
          <w:rStyle w:val="a3"/>
          <w:sz w:val="28"/>
          <w:szCs w:val="28"/>
          <w:lang w:val="en-US"/>
        </w:rPr>
        <w:t>.</w:t>
      </w:r>
      <w:proofErr w:type="spellStart"/>
      <w:r w:rsidRPr="00660FC4">
        <w:rPr>
          <w:rStyle w:val="a3"/>
          <w:sz w:val="28"/>
          <w:szCs w:val="28"/>
          <w:lang w:val="en-US"/>
        </w:rPr>
        <w:t>ru</w:t>
      </w:r>
      <w:proofErr w:type="spellEnd"/>
      <w:r w:rsidR="00B31C59">
        <w:rPr>
          <w:rStyle w:val="a3"/>
          <w:sz w:val="28"/>
          <w:szCs w:val="28"/>
          <w:lang w:val="en-US"/>
        </w:rPr>
        <w:fldChar w:fldCharType="end"/>
      </w:r>
    </w:p>
    <w:p w:rsidR="002E3C79" w:rsidRPr="00D07321" w:rsidRDefault="00B31C59" w:rsidP="00D07321">
      <w:pPr>
        <w:ind w:left="4248" w:firstLine="708"/>
        <w:rPr>
          <w:color w:val="0000FF"/>
          <w:sz w:val="28"/>
          <w:szCs w:val="28"/>
          <w:u w:val="single"/>
        </w:rPr>
      </w:pPr>
      <w:r>
        <w:fldChar w:fldCharType="begin"/>
      </w:r>
      <w:r>
        <w:instrText xml:space="preserve"> HYPERLINK "https://vk.com/rosreestr_chel" </w:instrText>
      </w:r>
      <w:r>
        <w:fldChar w:fldCharType="separate"/>
      </w:r>
      <w:r w:rsidR="00660FC4" w:rsidRPr="00660FC4">
        <w:rPr>
          <w:rStyle w:val="a3"/>
          <w:sz w:val="28"/>
          <w:szCs w:val="28"/>
          <w:lang w:val="en-US"/>
        </w:rPr>
        <w:t>https</w:t>
      </w:r>
      <w:r w:rsidR="00660FC4" w:rsidRPr="00D07321">
        <w:rPr>
          <w:rStyle w:val="a3"/>
          <w:sz w:val="28"/>
          <w:szCs w:val="28"/>
        </w:rPr>
        <w:t>://</w:t>
      </w:r>
      <w:proofErr w:type="spellStart"/>
      <w:r w:rsidR="00660FC4" w:rsidRPr="00660FC4">
        <w:rPr>
          <w:rStyle w:val="a3"/>
          <w:sz w:val="28"/>
          <w:szCs w:val="28"/>
          <w:lang w:val="en-US"/>
        </w:rPr>
        <w:t>vk</w:t>
      </w:r>
      <w:proofErr w:type="spellEnd"/>
      <w:r w:rsidR="00660FC4" w:rsidRPr="00D07321">
        <w:rPr>
          <w:rStyle w:val="a3"/>
          <w:sz w:val="28"/>
          <w:szCs w:val="28"/>
        </w:rPr>
        <w:t>.</w:t>
      </w:r>
      <w:r w:rsidR="00660FC4" w:rsidRPr="00660FC4">
        <w:rPr>
          <w:rStyle w:val="a3"/>
          <w:sz w:val="28"/>
          <w:szCs w:val="28"/>
          <w:lang w:val="en-US"/>
        </w:rPr>
        <w:t>com</w:t>
      </w:r>
      <w:r w:rsidR="00660FC4" w:rsidRPr="00D07321">
        <w:rPr>
          <w:rStyle w:val="a3"/>
          <w:sz w:val="28"/>
          <w:szCs w:val="28"/>
        </w:rPr>
        <w:t>/</w:t>
      </w:r>
      <w:r w:rsidR="00660FC4" w:rsidRPr="00660FC4">
        <w:rPr>
          <w:rStyle w:val="a3"/>
          <w:sz w:val="28"/>
          <w:szCs w:val="28"/>
          <w:lang w:val="en-US"/>
        </w:rPr>
        <w:t>rosreestr</w:t>
      </w:r>
      <w:r w:rsidR="00660FC4" w:rsidRPr="00D07321">
        <w:rPr>
          <w:rStyle w:val="a3"/>
          <w:sz w:val="28"/>
          <w:szCs w:val="28"/>
        </w:rPr>
        <w:t>_</w:t>
      </w:r>
      <w:proofErr w:type="spellStart"/>
      <w:r w:rsidR="00660FC4" w:rsidRPr="00660FC4">
        <w:rPr>
          <w:rStyle w:val="a3"/>
          <w:sz w:val="28"/>
          <w:szCs w:val="28"/>
          <w:lang w:val="en-US"/>
        </w:rPr>
        <w:t>chel</w:t>
      </w:r>
      <w:proofErr w:type="spellEnd"/>
      <w:r>
        <w:rPr>
          <w:rStyle w:val="a3"/>
          <w:sz w:val="28"/>
          <w:szCs w:val="28"/>
          <w:lang w:val="en-US"/>
        </w:rPr>
        <w:fldChar w:fldCharType="end"/>
      </w:r>
    </w:p>
    <w:sectPr w:rsidR="002E3C79" w:rsidRPr="00D07321" w:rsidSect="00012F40">
      <w:pgSz w:w="11906" w:h="16838"/>
      <w:pgMar w:top="397" w:right="567"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049B7"/>
    <w:multiLevelType w:val="hybridMultilevel"/>
    <w:tmpl w:val="9BE655BC"/>
    <w:lvl w:ilvl="0" w:tplc="EBFE0D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6B"/>
    <w:rsid w:val="00012F40"/>
    <w:rsid w:val="00025025"/>
    <w:rsid w:val="000D68EF"/>
    <w:rsid w:val="001467B1"/>
    <w:rsid w:val="00283576"/>
    <w:rsid w:val="002E3C79"/>
    <w:rsid w:val="003B7F6B"/>
    <w:rsid w:val="003C15DC"/>
    <w:rsid w:val="00467D83"/>
    <w:rsid w:val="00660FC4"/>
    <w:rsid w:val="006D3336"/>
    <w:rsid w:val="006F1C96"/>
    <w:rsid w:val="0070201D"/>
    <w:rsid w:val="007F5BD2"/>
    <w:rsid w:val="008940E3"/>
    <w:rsid w:val="00A1309A"/>
    <w:rsid w:val="00AB47E4"/>
    <w:rsid w:val="00AB61FB"/>
    <w:rsid w:val="00AE4723"/>
    <w:rsid w:val="00B31C59"/>
    <w:rsid w:val="00CE76A9"/>
    <w:rsid w:val="00D07321"/>
    <w:rsid w:val="00D50851"/>
    <w:rsid w:val="00D83240"/>
    <w:rsid w:val="00E46EB6"/>
    <w:rsid w:val="00ED7A66"/>
    <w:rsid w:val="00EE295C"/>
    <w:rsid w:val="00EE78D5"/>
    <w:rsid w:val="00F4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CE355-B215-441C-BCB5-4345A1EF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F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0FC4"/>
    <w:rPr>
      <w:color w:val="0000FF"/>
      <w:u w:val="single"/>
    </w:rPr>
  </w:style>
  <w:style w:type="paragraph" w:styleId="a4">
    <w:name w:val="Balloon Text"/>
    <w:basedOn w:val="a"/>
    <w:link w:val="a5"/>
    <w:uiPriority w:val="99"/>
    <w:semiHidden/>
    <w:unhideWhenUsed/>
    <w:rsid w:val="00AB47E4"/>
    <w:rPr>
      <w:rFonts w:ascii="Segoe UI" w:hAnsi="Segoe UI" w:cs="Segoe UI"/>
      <w:sz w:val="18"/>
      <w:szCs w:val="18"/>
    </w:rPr>
  </w:style>
  <w:style w:type="character" w:customStyle="1" w:styleId="a5">
    <w:name w:val="Текст выноски Знак"/>
    <w:basedOn w:val="a0"/>
    <w:link w:val="a4"/>
    <w:uiPriority w:val="99"/>
    <w:semiHidden/>
    <w:rsid w:val="00AB47E4"/>
    <w:rPr>
      <w:rFonts w:ascii="Segoe UI" w:eastAsia="Times New Roman" w:hAnsi="Segoe UI" w:cs="Segoe UI"/>
      <w:sz w:val="18"/>
      <w:szCs w:val="18"/>
      <w:lang w:eastAsia="ru-RU"/>
    </w:rPr>
  </w:style>
  <w:style w:type="paragraph" w:styleId="a6">
    <w:name w:val="Normal (Web)"/>
    <w:basedOn w:val="a"/>
    <w:uiPriority w:val="99"/>
    <w:semiHidden/>
    <w:unhideWhenUsed/>
    <w:rsid w:val="00EE78D5"/>
    <w:pPr>
      <w:spacing w:before="100" w:beforeAutospacing="1" w:after="100" w:afterAutospacing="1"/>
    </w:pPr>
  </w:style>
  <w:style w:type="paragraph" w:styleId="a7">
    <w:name w:val="List Paragraph"/>
    <w:basedOn w:val="a"/>
    <w:uiPriority w:val="34"/>
    <w:qFormat/>
    <w:rsid w:val="00012F4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Малахова Ирина Тимофеевна</cp:lastModifiedBy>
  <cp:revision>18</cp:revision>
  <cp:lastPrinted>2019-10-11T05:26:00Z</cp:lastPrinted>
  <dcterms:created xsi:type="dcterms:W3CDTF">2018-12-26T04:53:00Z</dcterms:created>
  <dcterms:modified xsi:type="dcterms:W3CDTF">2019-10-24T09:48:00Z</dcterms:modified>
</cp:coreProperties>
</file>