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B4" w:rsidRDefault="005E65B4" w:rsidP="005E65B4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государственной социальной помощи </w:t>
      </w:r>
    </w:p>
    <w:p w:rsidR="005E65B4" w:rsidRDefault="005E65B4" w:rsidP="005E65B4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на основании государственного конт</w:t>
      </w:r>
      <w:r w:rsidR="0051472F">
        <w:rPr>
          <w:sz w:val="28"/>
          <w:szCs w:val="28"/>
        </w:rPr>
        <w:t>р</w:t>
      </w:r>
      <w:r>
        <w:rPr>
          <w:sz w:val="28"/>
          <w:szCs w:val="28"/>
        </w:rPr>
        <w:t>акта.</w:t>
      </w:r>
    </w:p>
    <w:p w:rsidR="005E65B4" w:rsidRDefault="005E65B4" w:rsidP="005E65B4">
      <w:pPr>
        <w:rPr>
          <w:sz w:val="28"/>
          <w:szCs w:val="28"/>
        </w:rPr>
      </w:pP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 июля 2014г. постановлением Правительства Челябинской области № 332-П утверждён Порядок  предоставления государственной  социальной помощи на основании социального контракта в Челябинской области. Порядок регулирует вопросы оказания  государственной социальной помощи постоянно проживающим в Челябинской области гражданам,  имеющим среднедушевой доход ниже величины прожиточного минимума, установленного  в Челябинской области в расчете на душу населения.</w:t>
      </w:r>
    </w:p>
    <w:p w:rsidR="005E65B4" w:rsidRDefault="005E65B4" w:rsidP="00CC173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социальная помощь на основании социального контракта одиноко проживающему гражданину  или гражданину, обратившемуся  от имени своей семьи, назначается при определённых условиях.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государственной  помощи  на основании социального контракта составляет не более 30 000 руб. в год, оказание помощи может осуществляться в виде социального пособия  или натуральной помощи. 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социальная помощь по социальному контракту предоставляется не чаще одного раза в 5 лет.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пособие </w:t>
      </w:r>
      <w:proofErr w:type="gramStart"/>
      <w:r>
        <w:rPr>
          <w:sz w:val="28"/>
          <w:szCs w:val="28"/>
        </w:rPr>
        <w:t>используется  исключительно</w:t>
      </w:r>
      <w:proofErr w:type="gramEnd"/>
      <w:r>
        <w:rPr>
          <w:sz w:val="28"/>
          <w:szCs w:val="28"/>
        </w:rPr>
        <w:t xml:space="preserve"> на мероприятия,  связанные с выполнением обязанностей со социальному контракту, в том числе  на ведение личного подсобного хозяйства. Целевое использование социального пособия  подтверждается гражданином на условиях, установленных в социальном контракте в соответствии с программой социальной адаптации.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государственной социальной помощи по социальному контракту прекращается в случае невыполнения мероприятий, предусмотренных программой социальной адаптации, перечисленные средства возвращаются на счет Министерства социальных отношений </w:t>
      </w:r>
      <w:r>
        <w:rPr>
          <w:sz w:val="28"/>
          <w:szCs w:val="28"/>
        </w:rPr>
        <w:lastRenderedPageBreak/>
        <w:t>Челябинской области, а в случае отказа  в судебном порядке изыскиваются через суд.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о предоставлении государственной помощи на основании социального контракта необходимо предоставить заявление на имя Министра социальных отношений Челябинской области о предоставлении государственной социальной помощи на основании социального контракта, анкету о семейном материально-бытовом положении, копию документа, удостоверяющую личность заявителя, копии свидетельств о рождении детей, копии страховых свидетельств обязательного  пенсионного страхования заявителя и членов его семьи, документы, подтверждающие доход каждого члена семьи.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 формируется личное дело заявителя, которое рассматривается на заседании межведомственной комиссии Усть-Катавского городского округа.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комиссии -  документы направляются на рассмотрение в  Министерство социальных отношений Челябинской области.</w:t>
      </w:r>
    </w:p>
    <w:p w:rsidR="005E65B4" w:rsidRDefault="005E65B4" w:rsidP="00CC173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решения  вопроса</w:t>
      </w:r>
      <w:proofErr w:type="gramEnd"/>
      <w:r>
        <w:rPr>
          <w:sz w:val="28"/>
          <w:szCs w:val="28"/>
        </w:rPr>
        <w:t xml:space="preserve"> об оказании социальной помощи на основании социального контракта  в целях ведения личного подсобного хозяйства, дополнительно  предоставляются документы, подтверждающие произведённые (планируемые) расходы.</w:t>
      </w:r>
    </w:p>
    <w:p w:rsidR="005E65B4" w:rsidRDefault="005E65B4" w:rsidP="00CC1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дополнительную информацию по оказанию государственной социальной помощи по социальному контракту Вы можете получить у специалистов Муниципального учреждения «Комплексный центр социального обслуживания населения» Усть-Катавского городского округа Челябинской области, по адресу: ул. Рабочая, дом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4, 5.В рабочие дни с 8:00 до 17:00. Перерыв с 13:00 до 14:00. Телефон 2-52-33.</w:t>
      </w:r>
    </w:p>
    <w:p w:rsidR="005E65B4" w:rsidRDefault="005E65B4" w:rsidP="005E65B4">
      <w:pPr>
        <w:rPr>
          <w:sz w:val="28"/>
          <w:szCs w:val="28"/>
        </w:rPr>
      </w:pPr>
    </w:p>
    <w:p w:rsidR="00CC173D" w:rsidRDefault="00CC173D" w:rsidP="005E65B4">
      <w:pPr>
        <w:rPr>
          <w:sz w:val="28"/>
          <w:szCs w:val="28"/>
        </w:rPr>
      </w:pPr>
    </w:p>
    <w:p w:rsidR="00CC173D" w:rsidRDefault="00CC173D" w:rsidP="005E65B4">
      <w:pPr>
        <w:rPr>
          <w:sz w:val="28"/>
          <w:szCs w:val="28"/>
        </w:rPr>
      </w:pPr>
    </w:p>
    <w:p w:rsidR="005E65B4" w:rsidRPr="005839E0" w:rsidRDefault="005E65B4" w:rsidP="005E65B4">
      <w:pPr>
        <w:rPr>
          <w:sz w:val="28"/>
          <w:szCs w:val="28"/>
        </w:rPr>
      </w:pPr>
      <w:bookmarkStart w:id="0" w:name="_GoBack"/>
      <w:bookmarkEnd w:id="0"/>
    </w:p>
    <w:p w:rsidR="00671112" w:rsidRPr="005E65B4" w:rsidRDefault="00671112" w:rsidP="005E65B4"/>
    <w:sectPr w:rsidR="00671112" w:rsidRPr="005E65B4" w:rsidSect="0067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5B4"/>
    <w:rsid w:val="00082A66"/>
    <w:rsid w:val="0051472F"/>
    <w:rsid w:val="005E65B4"/>
    <w:rsid w:val="00671112"/>
    <w:rsid w:val="006A3CDF"/>
    <w:rsid w:val="00AB4954"/>
    <w:rsid w:val="00B66F3D"/>
    <w:rsid w:val="00CC173D"/>
    <w:rsid w:val="00D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3D4B-304B-4CFB-94C9-5FB2ADA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 Д.Р.</cp:lastModifiedBy>
  <cp:revision>10</cp:revision>
  <cp:lastPrinted>2014-09-04T05:49:00Z</cp:lastPrinted>
  <dcterms:created xsi:type="dcterms:W3CDTF">2014-09-04T05:37:00Z</dcterms:created>
  <dcterms:modified xsi:type="dcterms:W3CDTF">2015-03-04T06:41:00Z</dcterms:modified>
</cp:coreProperties>
</file>