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36" w:rsidRPr="00D55A36" w:rsidRDefault="00D55A36" w:rsidP="00D55A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6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</w:p>
    <w:p w:rsidR="00D55A36" w:rsidRPr="00D55A36" w:rsidRDefault="00D55A36" w:rsidP="00D55A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A36">
        <w:rPr>
          <w:rFonts w:ascii="Times New Roman" w:hAnsi="Times New Roman" w:cs="Times New Roman"/>
          <w:b/>
          <w:bCs/>
          <w:sz w:val="28"/>
          <w:szCs w:val="28"/>
        </w:rPr>
        <w:t>Зубанова Людмила Борисовна</w:t>
      </w:r>
    </w:p>
    <w:p w:rsidR="00D55A36" w:rsidRPr="00D55A36" w:rsidRDefault="00D55A36" w:rsidP="00D55A3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55A36">
        <w:rPr>
          <w:rFonts w:ascii="Times New Roman" w:hAnsi="Times New Roman" w:cs="Times New Roman"/>
        </w:rPr>
        <w:t>Лист записи Единого государственного реестра индивидуальных предпринимателей № 322745600065634 выдан «Межрайонная инспекция Федеральной налоговой службы № 17 по Челябинской области» 11 мая 2022 года</w:t>
      </w:r>
    </w:p>
    <w:p w:rsidR="00D55A36" w:rsidRDefault="00D55A36" w:rsidP="00D55A3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55A36">
        <w:rPr>
          <w:rFonts w:ascii="Times New Roman" w:hAnsi="Times New Roman" w:cs="Times New Roman"/>
        </w:rPr>
        <w:t xml:space="preserve"> Почтовый (фактический) адрес: 454019, Челябинск, ул. Машиностроителей, 26-24. </w:t>
      </w:r>
    </w:p>
    <w:p w:rsidR="00D55A36" w:rsidRPr="00D55A36" w:rsidRDefault="00D55A36" w:rsidP="00D55A3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55A36">
        <w:rPr>
          <w:rFonts w:ascii="Times New Roman" w:hAnsi="Times New Roman" w:cs="Times New Roman"/>
        </w:rPr>
        <w:t>Телефон/Факс: 89517888570</w:t>
      </w:r>
      <w:r>
        <w:rPr>
          <w:rFonts w:ascii="Times New Roman" w:hAnsi="Times New Roman" w:cs="Times New Roman"/>
        </w:rPr>
        <w:t>.</w:t>
      </w:r>
      <w:r w:rsidRPr="00D55A36">
        <w:rPr>
          <w:rFonts w:ascii="Times New Roman" w:hAnsi="Times New Roman" w:cs="Times New Roman"/>
        </w:rPr>
        <w:t xml:space="preserve"> Адрес электронной почты: milazubanova@gmail.com</w:t>
      </w:r>
    </w:p>
    <w:p w:rsidR="00D55A36" w:rsidRPr="00D55A36" w:rsidRDefault="00D55A36" w:rsidP="00D55A3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55A36">
        <w:rPr>
          <w:rFonts w:ascii="Times New Roman" w:hAnsi="Times New Roman" w:cs="Times New Roman"/>
        </w:rPr>
        <w:t xml:space="preserve"> ИНН: 744903810262</w:t>
      </w:r>
      <w:r>
        <w:rPr>
          <w:rFonts w:ascii="Times New Roman" w:hAnsi="Times New Roman" w:cs="Times New Roman"/>
        </w:rPr>
        <w:t xml:space="preserve">, </w:t>
      </w:r>
      <w:r w:rsidRPr="00D55A36">
        <w:rPr>
          <w:rFonts w:ascii="Times New Roman" w:hAnsi="Times New Roman" w:cs="Times New Roman"/>
        </w:rPr>
        <w:t>ОГРНИП: 322745600065634</w:t>
      </w:r>
    </w:p>
    <w:p w:rsidR="008A60CD" w:rsidRDefault="0049288E" w:rsidP="008A60CD">
      <w:pPr>
        <w:jc w:val="center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6e-5mm;mso-wrap-distance-bottom:-6e-5mm" from="-7.5pt,22.6pt" to="460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" strokeweight="6pt">
            <v:stroke linestyle="thickBetweenThin"/>
          </v:line>
        </w:pict>
      </w:r>
    </w:p>
    <w:p w:rsidR="008A60CD" w:rsidRDefault="008A60CD" w:rsidP="008A60CD">
      <w:pPr>
        <w:jc w:val="center"/>
      </w:pPr>
    </w:p>
    <w:p w:rsidR="00D55A36" w:rsidRDefault="00D55A36" w:rsidP="008A60CD">
      <w:pPr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48"/>
          <w:szCs w:val="48"/>
        </w:rPr>
      </w:pPr>
    </w:p>
    <w:p w:rsidR="008A60CD" w:rsidRPr="00294D53" w:rsidRDefault="008A60CD" w:rsidP="008A60CD">
      <w:pPr>
        <w:spacing w:after="0" w:line="360" w:lineRule="auto"/>
        <w:jc w:val="center"/>
        <w:rPr>
          <w:rFonts w:ascii="Times New Roman" w:hAnsi="Times New Roman"/>
          <w:b/>
          <w:caps/>
          <w:color w:val="000000"/>
          <w:sz w:val="48"/>
          <w:szCs w:val="48"/>
        </w:rPr>
      </w:pPr>
      <w:r>
        <w:rPr>
          <w:rFonts w:ascii="Times New Roman" w:hAnsi="Times New Roman"/>
          <w:b/>
          <w:caps/>
          <w:color w:val="000000"/>
          <w:sz w:val="48"/>
          <w:szCs w:val="48"/>
        </w:rPr>
        <w:t xml:space="preserve">аналитический </w:t>
      </w:r>
      <w:r w:rsidR="00EF19E2">
        <w:rPr>
          <w:rFonts w:ascii="Times New Roman" w:hAnsi="Times New Roman"/>
          <w:b/>
          <w:caps/>
          <w:color w:val="000000"/>
          <w:sz w:val="48"/>
          <w:szCs w:val="48"/>
        </w:rPr>
        <w:t>СБОРНИК</w:t>
      </w:r>
    </w:p>
    <w:p w:rsidR="008A60CD" w:rsidRPr="00D55A36" w:rsidRDefault="008A60CD" w:rsidP="008A6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A36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D55A36" w:rsidRPr="00D55A36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услуг, сбору и обобщению информации о качестве условий оказания услуг государственными и муниципальными организациями Челябинской области в сфере культуры</w:t>
      </w:r>
    </w:p>
    <w:p w:rsidR="008A60CD" w:rsidRDefault="008A60CD" w:rsidP="008A60CD"/>
    <w:p w:rsidR="008A60CD" w:rsidRPr="00872887" w:rsidRDefault="008A60CD" w:rsidP="008A60C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8A60CD" w:rsidRPr="00872887" w:rsidRDefault="008A60CD" w:rsidP="008A60CD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60CD" w:rsidRDefault="008A60CD" w:rsidP="008A60CD">
      <w:pPr>
        <w:spacing w:line="360" w:lineRule="auto"/>
      </w:pPr>
    </w:p>
    <w:p w:rsidR="008A60CD" w:rsidRDefault="008A60CD" w:rsidP="008A60CD">
      <w:pPr>
        <w:spacing w:line="360" w:lineRule="auto"/>
      </w:pPr>
    </w:p>
    <w:p w:rsidR="008A60CD" w:rsidRPr="008739C3" w:rsidRDefault="008739C3" w:rsidP="008A60CD">
      <w:pPr>
        <w:spacing w:after="0" w:line="360" w:lineRule="auto"/>
        <w:ind w:left="5245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739C3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="008A60CD" w:rsidRPr="008739C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8A60CD" w:rsidRPr="00294D53" w:rsidRDefault="00D55A36" w:rsidP="008A60CD">
      <w:pPr>
        <w:spacing w:after="0" w:line="360" w:lineRule="auto"/>
        <w:ind w:left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Индивидуальный предприниматель,</w:t>
      </w:r>
      <w:r w:rsidR="008A60CD" w:rsidRPr="00294D53">
        <w:rPr>
          <w:rFonts w:ascii="Times New Roman" w:hAnsi="Times New Roman"/>
          <w:color w:val="000000"/>
          <w:sz w:val="24"/>
          <w:szCs w:val="24"/>
        </w:rPr>
        <w:t xml:space="preserve"> доктор культурологии, </w:t>
      </w:r>
      <w:r>
        <w:rPr>
          <w:rFonts w:ascii="Times New Roman" w:hAnsi="Times New Roman"/>
          <w:color w:val="000000"/>
          <w:sz w:val="24"/>
          <w:szCs w:val="24"/>
        </w:rPr>
        <w:t>профессор</w:t>
      </w:r>
      <w:r w:rsidR="008A60CD" w:rsidRPr="00294D53">
        <w:rPr>
          <w:rFonts w:ascii="Times New Roman" w:hAnsi="Times New Roman"/>
          <w:color w:val="000000"/>
          <w:sz w:val="24"/>
          <w:szCs w:val="24"/>
        </w:rPr>
        <w:t>,</w:t>
      </w:r>
    </w:p>
    <w:p w:rsidR="008A60CD" w:rsidRPr="00294D53" w:rsidRDefault="00D55A36" w:rsidP="008A60CD">
      <w:pPr>
        <w:spacing w:after="0" w:line="360" w:lineRule="auto"/>
        <w:ind w:left="524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Зубанова Людмила Борисовна</w:t>
      </w:r>
    </w:p>
    <w:p w:rsidR="008A60CD" w:rsidRPr="00294D53" w:rsidRDefault="008A60CD" w:rsidP="008A60CD">
      <w:pPr>
        <w:spacing w:after="0" w:line="360" w:lineRule="auto"/>
        <w:ind w:left="5245"/>
        <w:contextualSpacing/>
        <w:rPr>
          <w:rFonts w:ascii="Times New Roman" w:hAnsi="Times New Roman"/>
          <w:color w:val="000000"/>
          <w:sz w:val="24"/>
          <w:szCs w:val="24"/>
        </w:rPr>
      </w:pPr>
      <w:r w:rsidRPr="00294D53"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8A60CD" w:rsidRDefault="008A60CD" w:rsidP="008A60CD">
      <w:pPr>
        <w:spacing w:line="360" w:lineRule="auto"/>
        <w:jc w:val="right"/>
      </w:pPr>
      <w:r w:rsidRPr="00294D53">
        <w:rPr>
          <w:rFonts w:ascii="Times New Roman" w:hAnsi="Times New Roman"/>
          <w:color w:val="000000"/>
          <w:sz w:val="24"/>
          <w:szCs w:val="24"/>
        </w:rPr>
        <w:t>«____»______________________20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55A36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294D53">
        <w:rPr>
          <w:rFonts w:ascii="Times New Roman" w:hAnsi="Times New Roman"/>
          <w:color w:val="000000"/>
          <w:sz w:val="24"/>
          <w:szCs w:val="24"/>
        </w:rPr>
        <w:t>г.</w:t>
      </w:r>
    </w:p>
    <w:p w:rsidR="008A60CD" w:rsidRDefault="008A60CD" w:rsidP="008A60CD">
      <w:pPr>
        <w:spacing w:line="360" w:lineRule="auto"/>
      </w:pPr>
    </w:p>
    <w:p w:rsidR="008A60CD" w:rsidRDefault="008A60CD" w:rsidP="008A60CD">
      <w:pPr>
        <w:rPr>
          <w:rFonts w:ascii="Times New Roman" w:hAnsi="Times New Roman"/>
          <w:sz w:val="28"/>
          <w:szCs w:val="28"/>
        </w:rPr>
      </w:pPr>
    </w:p>
    <w:p w:rsidR="008A60CD" w:rsidRDefault="008A60CD" w:rsidP="008A60CD">
      <w:pPr>
        <w:rPr>
          <w:rFonts w:ascii="Times New Roman" w:hAnsi="Times New Roman"/>
          <w:sz w:val="28"/>
          <w:szCs w:val="28"/>
        </w:rPr>
      </w:pPr>
    </w:p>
    <w:p w:rsidR="008A60CD" w:rsidRDefault="008A60CD" w:rsidP="008A60CD">
      <w:pPr>
        <w:rPr>
          <w:rFonts w:ascii="Times New Roman" w:hAnsi="Times New Roman"/>
          <w:sz w:val="28"/>
          <w:szCs w:val="28"/>
        </w:rPr>
      </w:pPr>
    </w:p>
    <w:p w:rsidR="008A60CD" w:rsidRDefault="008A60CD" w:rsidP="008A60CD">
      <w:pPr>
        <w:jc w:val="center"/>
        <w:rPr>
          <w:rFonts w:ascii="Times New Roman" w:hAnsi="Times New Roman"/>
          <w:sz w:val="28"/>
          <w:szCs w:val="28"/>
        </w:rPr>
      </w:pPr>
      <w:r w:rsidRPr="00F27E12">
        <w:rPr>
          <w:rFonts w:ascii="Times New Roman" w:hAnsi="Times New Roman"/>
          <w:sz w:val="28"/>
          <w:szCs w:val="28"/>
        </w:rPr>
        <w:t>Челябинск, 20</w:t>
      </w:r>
      <w:r>
        <w:rPr>
          <w:rFonts w:ascii="Times New Roman" w:hAnsi="Times New Roman"/>
          <w:sz w:val="28"/>
          <w:szCs w:val="28"/>
        </w:rPr>
        <w:t>2</w:t>
      </w:r>
      <w:r w:rsidR="00D55A36">
        <w:rPr>
          <w:rFonts w:ascii="Times New Roman" w:hAnsi="Times New Roman"/>
          <w:sz w:val="28"/>
          <w:szCs w:val="28"/>
        </w:rPr>
        <w:t>2</w:t>
      </w:r>
    </w:p>
    <w:p w:rsidR="008A60CD" w:rsidRDefault="008A60CD" w:rsidP="008A60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F2591" w:rsidRDefault="00BF2591" w:rsidP="008A60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36"/>
        <w:gridCol w:w="835"/>
      </w:tblGrid>
      <w:tr w:rsidR="008A60CD" w:rsidRPr="00BF2591" w:rsidTr="00600A48">
        <w:tc>
          <w:tcPr>
            <w:tcW w:w="8330" w:type="dxa"/>
          </w:tcPr>
          <w:p w:rsidR="008A60CD" w:rsidRPr="00BF2591" w:rsidRDefault="008A60CD" w:rsidP="00600A4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Общие положения……………………………………………..............</w:t>
            </w:r>
          </w:p>
        </w:tc>
        <w:tc>
          <w:tcPr>
            <w:tcW w:w="1184" w:type="dxa"/>
          </w:tcPr>
          <w:p w:rsidR="008A60CD" w:rsidRPr="00BF2591" w:rsidRDefault="008A60CD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A60CD" w:rsidRPr="008561DF" w:rsidTr="00600A48">
        <w:tc>
          <w:tcPr>
            <w:tcW w:w="8330" w:type="dxa"/>
          </w:tcPr>
          <w:p w:rsidR="008561DF" w:rsidRPr="008561DF" w:rsidRDefault="008561DF" w:rsidP="008561DF">
            <w:pPr>
              <w:pStyle w:val="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Содержательно-процедурные аспекты исследования</w:t>
            </w:r>
            <w:r w:rsidR="006536DC">
              <w:rPr>
                <w:rFonts w:ascii="Times New Roman" w:hAnsi="Times New Roman"/>
                <w:color w:val="000000"/>
                <w:sz w:val="28"/>
                <w:szCs w:val="28"/>
              </w:rPr>
              <w:t>………</w:t>
            </w:r>
          </w:p>
          <w:p w:rsidR="008561DF" w:rsidRPr="008561DF" w:rsidRDefault="008561DF" w:rsidP="008561DF">
            <w:pPr>
              <w:pStyle w:val="a3"/>
              <w:numPr>
                <w:ilvl w:val="1"/>
                <w:numId w:val="17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D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работы, фиксируемые показатели, цель и задачи независимой оценки </w:t>
            </w:r>
            <w:r w:rsidR="006536D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………………………………………………...</w:t>
            </w:r>
          </w:p>
          <w:p w:rsidR="008561DF" w:rsidRDefault="008561DF" w:rsidP="008561DF">
            <w:pPr>
              <w:pStyle w:val="a3"/>
              <w:numPr>
                <w:ilvl w:val="1"/>
                <w:numId w:val="17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группы и параметры выборочной совокупности исследования</w:t>
            </w:r>
            <w:r w:rsidR="006536D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1DF" w:rsidRPr="008561DF" w:rsidRDefault="008561DF" w:rsidP="008561DF">
            <w:pPr>
              <w:pStyle w:val="a3"/>
              <w:numPr>
                <w:ilvl w:val="1"/>
                <w:numId w:val="17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метода исследования и методики расчета показателей </w:t>
            </w:r>
          </w:p>
          <w:p w:rsidR="008A60CD" w:rsidRPr="008561DF" w:rsidRDefault="008A60CD" w:rsidP="008561DF">
            <w:pPr>
              <w:pStyle w:val="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исследования</w:t>
            </w:r>
            <w:r w:rsidRPr="008561DF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……………………</w:t>
            </w:r>
            <w:r w:rsidR="006536DC">
              <w:rPr>
                <w:rFonts w:ascii="Times New Roman" w:hAnsi="Times New Roman"/>
                <w:color w:val="000000"/>
                <w:sz w:val="28"/>
                <w:szCs w:val="28"/>
              </w:rPr>
              <w:t>………………….</w:t>
            </w:r>
          </w:p>
        </w:tc>
        <w:tc>
          <w:tcPr>
            <w:tcW w:w="1184" w:type="dxa"/>
          </w:tcPr>
          <w:p w:rsidR="008A60CD" w:rsidRPr="00BF2591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6536DC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36DC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536DC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36DC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536DC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536DC" w:rsidRPr="00BF2591" w:rsidRDefault="006536D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BB585C" w:rsidRPr="00B53FD2" w:rsidTr="00600A48">
        <w:tc>
          <w:tcPr>
            <w:tcW w:w="8330" w:type="dxa"/>
          </w:tcPr>
          <w:p w:rsidR="00BB585C" w:rsidRPr="008561DF" w:rsidRDefault="00BB585C" w:rsidP="008739C3">
            <w:pPr>
              <w:pStyle w:val="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 w:rsidR="008739C3" w:rsidRPr="008561DF">
              <w:rPr>
                <w:rFonts w:ascii="Times New Roman" w:hAnsi="Times New Roman"/>
                <w:sz w:val="24"/>
                <w:szCs w:val="24"/>
              </w:rPr>
              <w:t>Выявление степени удовлетворенности получателей услуг качеством условий их оказания по каждой организации культуры</w:t>
            </w:r>
            <w:r w:rsidR="00272E9A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1184" w:type="dxa"/>
          </w:tcPr>
          <w:p w:rsidR="00272E9A" w:rsidRDefault="00272E9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85C" w:rsidRPr="00272E9A" w:rsidRDefault="00272E9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E9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BB585C" w:rsidRPr="00B53FD2" w:rsidTr="00600A48">
        <w:tc>
          <w:tcPr>
            <w:tcW w:w="8330" w:type="dxa"/>
          </w:tcPr>
          <w:p w:rsidR="00BB585C" w:rsidRPr="008561DF" w:rsidRDefault="00BB585C" w:rsidP="008739C3">
            <w:pPr>
              <w:pStyle w:val="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 w:rsidR="008739C3" w:rsidRPr="008561DF">
              <w:rPr>
                <w:rFonts w:ascii="Times New Roman" w:hAnsi="Times New Roman"/>
                <w:sz w:val="24"/>
                <w:szCs w:val="24"/>
              </w:rPr>
              <w:t>Сравнение уровня удовлетворенности получателей услуг качеством условий их оказания в разрезе: муниципальных образований Челябинской области, организационно-правовых форм и типов организаций (учреждений), предоставляющих услуги</w:t>
            </w:r>
            <w:r w:rsidR="00272E9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1184" w:type="dxa"/>
          </w:tcPr>
          <w:p w:rsidR="00BB585C" w:rsidRDefault="00BB585C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E9A" w:rsidRDefault="00272E9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2E9A" w:rsidRDefault="00272E9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2E9A" w:rsidRPr="00272E9A" w:rsidRDefault="00272E9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E9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8A60CD" w:rsidRPr="008A60CD" w:rsidTr="00600A48">
        <w:tc>
          <w:tcPr>
            <w:tcW w:w="8330" w:type="dxa"/>
          </w:tcPr>
          <w:p w:rsidR="008561DF" w:rsidRPr="008561DF" w:rsidRDefault="008739C3" w:rsidP="008561DF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591">
              <w:rPr>
                <w:rFonts w:ascii="Times New Roman" w:hAnsi="Times New Roman" w:cs="Times New Roman"/>
                <w:b/>
                <w:sz w:val="28"/>
                <w:szCs w:val="28"/>
              </w:rPr>
              <w:t>Выводы исследования</w:t>
            </w:r>
            <w:r w:rsidR="00272E9A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8561DF" w:rsidRPr="002A020D" w:rsidRDefault="008561DF" w:rsidP="008561DF">
            <w:pPr>
              <w:pStyle w:val="a3"/>
              <w:numPr>
                <w:ilvl w:val="1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недостатки </w:t>
            </w:r>
            <w:r w:rsidR="002A020D" w:rsidRPr="002A020D">
              <w:rPr>
                <w:rFonts w:ascii="Times New Roman" w:hAnsi="Times New Roman" w:cs="Times New Roman"/>
                <w:sz w:val="24"/>
                <w:szCs w:val="24"/>
              </w:rPr>
              <w:t>в работе организаций, выявленные в ходе выявления мнения граждан (проблемы, с которыми сталкиваются граждане при получении услуг)</w:t>
            </w:r>
          </w:p>
          <w:p w:rsidR="008A60CD" w:rsidRDefault="008561DF" w:rsidP="008561DF">
            <w:pPr>
              <w:pStyle w:val="a3"/>
              <w:numPr>
                <w:ilvl w:val="1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9C3" w:rsidRPr="008561DF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по повышению качества условий оказания услуг, устранению выявленных проблем </w:t>
            </w:r>
          </w:p>
          <w:p w:rsidR="00272E9A" w:rsidRDefault="00272E9A" w:rsidP="00272E9A">
            <w:pPr>
              <w:pStyle w:val="a3"/>
              <w:spacing w:after="0" w:line="36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0D" w:rsidRPr="00EF19E2" w:rsidRDefault="00BF2591" w:rsidP="002A020D">
            <w:pPr>
              <w:pStyle w:val="a3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59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  <w:p w:rsidR="0024507B" w:rsidRDefault="00EF19E2" w:rsidP="00EF19E2">
            <w:pPr>
              <w:pStyle w:val="3"/>
              <w:numPr>
                <w:ilvl w:val="1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организаций, в отношении которых проводилась независимая оценка </w:t>
            </w:r>
          </w:p>
          <w:p w:rsidR="00EF19E2" w:rsidRDefault="00CE6177" w:rsidP="00D17CA8">
            <w:pPr>
              <w:pStyle w:val="3"/>
              <w:numPr>
                <w:ilvl w:val="1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Типовая а</w:t>
            </w:r>
            <w:r w:rsidR="00EF1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нкета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получател</w:t>
            </w:r>
            <w:r w:rsidR="00D17CA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EF1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</w:t>
            </w:r>
          </w:p>
          <w:p w:rsidR="001473F1" w:rsidRPr="0024507B" w:rsidRDefault="001473F1" w:rsidP="001473F1">
            <w:pPr>
              <w:pStyle w:val="3"/>
              <w:numPr>
                <w:ilvl w:val="1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Анкета получателей услуг с ограниченными возможностями здоровья </w:t>
            </w:r>
          </w:p>
        </w:tc>
        <w:tc>
          <w:tcPr>
            <w:tcW w:w="1184" w:type="dxa"/>
          </w:tcPr>
          <w:p w:rsidR="009614C3" w:rsidRPr="00BF2591" w:rsidRDefault="00272E9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8802A5"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816E11" w:rsidRPr="00BF2591" w:rsidRDefault="00BF2591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59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  <w:p w:rsidR="00BF2591" w:rsidRDefault="00BF2591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591" w:rsidRDefault="00BF2591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591" w:rsidRPr="009141BA" w:rsidRDefault="009141BA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1B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  <w:p w:rsidR="00BF2591" w:rsidRDefault="00BF2591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2591" w:rsidRPr="00BF2591" w:rsidRDefault="00BF2591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25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77</w:t>
            </w:r>
          </w:p>
          <w:p w:rsidR="00BF2591" w:rsidRPr="008A60CD" w:rsidRDefault="00BF2591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A60CD" w:rsidRPr="00B53FD2" w:rsidTr="00600A48">
        <w:tc>
          <w:tcPr>
            <w:tcW w:w="8330" w:type="dxa"/>
          </w:tcPr>
          <w:p w:rsidR="008A60CD" w:rsidRPr="002A37E6" w:rsidRDefault="008A60CD" w:rsidP="00600A4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84" w:type="dxa"/>
          </w:tcPr>
          <w:p w:rsidR="008A60CD" w:rsidRPr="00B53FD2" w:rsidRDefault="008A60CD" w:rsidP="00600A4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A60CD" w:rsidRDefault="008A60CD" w:rsidP="008A60CD">
      <w:pPr>
        <w:spacing w:after="0" w:line="360" w:lineRule="auto"/>
        <w:contextualSpacing/>
        <w:jc w:val="center"/>
      </w:pPr>
    </w:p>
    <w:p w:rsidR="008A60CD" w:rsidRDefault="008A60CD" w:rsidP="008A60CD">
      <w:r>
        <w:br w:type="page"/>
      </w:r>
    </w:p>
    <w:p w:rsidR="00781A21" w:rsidRPr="002A020D" w:rsidRDefault="00781A21" w:rsidP="00781A21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2A020D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Общие положения</w:t>
      </w:r>
    </w:p>
    <w:p w:rsidR="00781A21" w:rsidRDefault="00781A21" w:rsidP="003A7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21">
        <w:rPr>
          <w:rFonts w:ascii="Times New Roman" w:hAnsi="Times New Roman" w:cs="Times New Roman"/>
          <w:sz w:val="28"/>
          <w:szCs w:val="28"/>
        </w:rPr>
        <w:t xml:space="preserve">Настоящий аналитический сборник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на основе результатов </w:t>
      </w:r>
      <w:r w:rsidR="003A756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C6CA6" w:rsidRPr="00DC6CA6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услуг, сбору и обобщению информации о качестве условий оказания услуг государственными и муниципальными организациями Челябинской области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56C">
        <w:rPr>
          <w:rFonts w:ascii="Times New Roman" w:hAnsi="Times New Roman" w:cs="Times New Roman"/>
          <w:sz w:val="28"/>
          <w:szCs w:val="28"/>
        </w:rPr>
        <w:t xml:space="preserve"> Оценка предполагала фиксацию </w:t>
      </w:r>
      <w:r w:rsidRPr="00781A21">
        <w:rPr>
          <w:rFonts w:ascii="Times New Roman" w:hAnsi="Times New Roman" w:cs="Times New Roman"/>
          <w:sz w:val="28"/>
          <w:szCs w:val="28"/>
        </w:rPr>
        <w:t>удовлетворенност</w:t>
      </w:r>
      <w:r w:rsidR="003A756C">
        <w:rPr>
          <w:rFonts w:ascii="Times New Roman" w:hAnsi="Times New Roman" w:cs="Times New Roman"/>
          <w:sz w:val="28"/>
          <w:szCs w:val="28"/>
        </w:rPr>
        <w:t>и</w:t>
      </w:r>
      <w:r w:rsidRPr="00781A21">
        <w:rPr>
          <w:rFonts w:ascii="Times New Roman" w:hAnsi="Times New Roman" w:cs="Times New Roman"/>
          <w:sz w:val="28"/>
          <w:szCs w:val="28"/>
        </w:rPr>
        <w:t xml:space="preserve"> получателей услуг качеством условий их оказания в целом</w:t>
      </w:r>
      <w:r w:rsidR="003A756C">
        <w:rPr>
          <w:rFonts w:ascii="Times New Roman" w:hAnsi="Times New Roman" w:cs="Times New Roman"/>
          <w:sz w:val="28"/>
          <w:szCs w:val="28"/>
        </w:rPr>
        <w:t xml:space="preserve"> и </w:t>
      </w:r>
      <w:r w:rsidRPr="00781A21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по отдельным</w:t>
      </w:r>
      <w:r w:rsidR="00E541D6">
        <w:rPr>
          <w:rFonts w:ascii="Times New Roman" w:hAnsi="Times New Roman" w:cs="Times New Roman"/>
          <w:sz w:val="28"/>
          <w:szCs w:val="28"/>
        </w:rPr>
        <w:t xml:space="preserve"> </w:t>
      </w:r>
      <w:r w:rsidRPr="00781A21">
        <w:rPr>
          <w:rFonts w:ascii="Times New Roman" w:hAnsi="Times New Roman" w:cs="Times New Roman"/>
          <w:sz w:val="28"/>
          <w:szCs w:val="28"/>
        </w:rPr>
        <w:t>показателям оценки качества и критериям оценки качества</w:t>
      </w:r>
      <w:r w:rsidR="003A756C">
        <w:rPr>
          <w:rFonts w:ascii="Times New Roman" w:hAnsi="Times New Roman" w:cs="Times New Roman"/>
          <w:sz w:val="28"/>
          <w:szCs w:val="28"/>
        </w:rPr>
        <w:t>.</w:t>
      </w:r>
    </w:p>
    <w:p w:rsidR="00BB585C" w:rsidRDefault="00CE4187" w:rsidP="00ED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аналитическ</w:t>
      </w:r>
      <w:r w:rsidR="002A020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="002A020D">
        <w:rPr>
          <w:rFonts w:ascii="Times New Roman" w:hAnsi="Times New Roman" w:cs="Times New Roman"/>
          <w:sz w:val="28"/>
          <w:szCs w:val="28"/>
        </w:rPr>
        <w:t>включает несколько разделов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6CA6" w:rsidRDefault="00E22E23" w:rsidP="00ED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6CA6" w:rsidRPr="008561DF">
        <w:rPr>
          <w:rFonts w:ascii="Times New Roman" w:hAnsi="Times New Roman" w:cs="Times New Roman"/>
          <w:b/>
          <w:i/>
          <w:sz w:val="28"/>
          <w:szCs w:val="28"/>
        </w:rPr>
        <w:t>Содержательно-процедурные аспекты исследования</w:t>
      </w:r>
      <w:r w:rsidR="00DC6CA6">
        <w:rPr>
          <w:rFonts w:ascii="Times New Roman" w:hAnsi="Times New Roman" w:cs="Times New Roman"/>
          <w:sz w:val="28"/>
          <w:szCs w:val="28"/>
        </w:rPr>
        <w:t xml:space="preserve"> (сроки, принципы проведения исследования, фиксируемые показатели, цель, задачи, объект и предмет оценки, методы сбора информации и методики расчета показателей);</w:t>
      </w:r>
    </w:p>
    <w:p w:rsidR="00BB585C" w:rsidRDefault="002A020D" w:rsidP="00ED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2E23">
        <w:rPr>
          <w:rFonts w:ascii="Times New Roman" w:hAnsi="Times New Roman" w:cs="Times New Roman"/>
          <w:sz w:val="28"/>
          <w:szCs w:val="28"/>
        </w:rPr>
        <w:t xml:space="preserve">) </w:t>
      </w:r>
      <w:r w:rsidR="00DC6CA6" w:rsidRPr="008561D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E4187" w:rsidRPr="008561DF">
        <w:rPr>
          <w:rFonts w:ascii="Times New Roman" w:hAnsi="Times New Roman" w:cs="Times New Roman"/>
          <w:b/>
          <w:i/>
          <w:sz w:val="28"/>
          <w:szCs w:val="28"/>
        </w:rPr>
        <w:t>езультаты исследования</w:t>
      </w:r>
      <w:r w:rsidR="00BB585C">
        <w:rPr>
          <w:rFonts w:ascii="Times New Roman" w:hAnsi="Times New Roman" w:cs="Times New Roman"/>
          <w:sz w:val="28"/>
          <w:szCs w:val="28"/>
        </w:rPr>
        <w:t xml:space="preserve"> </w:t>
      </w:r>
      <w:r w:rsidR="00DC6CA6">
        <w:rPr>
          <w:rFonts w:ascii="Times New Roman" w:hAnsi="Times New Roman" w:cs="Times New Roman"/>
          <w:sz w:val="28"/>
          <w:szCs w:val="28"/>
        </w:rPr>
        <w:t xml:space="preserve">(фиксация степени </w:t>
      </w:r>
      <w:r w:rsidR="00DC6CA6" w:rsidRPr="008739C3">
        <w:rPr>
          <w:rFonts w:ascii="Times New Roman" w:hAnsi="Times New Roman" w:cs="Times New Roman"/>
          <w:sz w:val="28"/>
          <w:szCs w:val="28"/>
        </w:rPr>
        <w:t>удовлетворенности получателей услуг качеством условий их оказания по каждой организации культуры</w:t>
      </w:r>
      <w:r w:rsidR="00DC6CA6">
        <w:rPr>
          <w:rFonts w:ascii="Times New Roman" w:hAnsi="Times New Roman" w:cs="Times New Roman"/>
          <w:sz w:val="28"/>
          <w:szCs w:val="28"/>
        </w:rPr>
        <w:t xml:space="preserve">, а также – </w:t>
      </w:r>
      <w:r w:rsidR="008561DF">
        <w:rPr>
          <w:rFonts w:ascii="Times New Roman" w:hAnsi="Times New Roman" w:cs="Times New Roman"/>
          <w:sz w:val="28"/>
          <w:szCs w:val="28"/>
        </w:rPr>
        <w:t>с</w:t>
      </w:r>
      <w:r w:rsidR="008561DF" w:rsidRPr="008739C3">
        <w:rPr>
          <w:rFonts w:ascii="Times New Roman" w:hAnsi="Times New Roman" w:cs="Times New Roman"/>
          <w:sz w:val="28"/>
          <w:szCs w:val="28"/>
        </w:rPr>
        <w:t>равнение уровня удовлетворенности получателей услуг качеством условий их оказания в разрезе: муниципальных образований Челябинской области, организационно-правовых форм и типов организаций (учреждений), предоставляющих услуги</w:t>
      </w:r>
      <w:r w:rsidR="008561DF">
        <w:rPr>
          <w:rFonts w:ascii="Times New Roman" w:hAnsi="Times New Roman" w:cs="Times New Roman"/>
          <w:sz w:val="28"/>
          <w:szCs w:val="28"/>
        </w:rPr>
        <w:t>);</w:t>
      </w:r>
    </w:p>
    <w:p w:rsidR="00ED204E" w:rsidRDefault="002A020D" w:rsidP="00ED2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C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4187">
        <w:rPr>
          <w:rFonts w:ascii="Times New Roman" w:hAnsi="Times New Roman" w:cs="Times New Roman"/>
          <w:sz w:val="28"/>
          <w:szCs w:val="28"/>
        </w:rPr>
        <w:t>ыводы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2A020D">
        <w:rPr>
          <w:rFonts w:ascii="Times New Roman" w:hAnsi="Times New Roman" w:cs="Times New Roman"/>
          <w:sz w:val="28"/>
          <w:szCs w:val="28"/>
        </w:rPr>
        <w:t>(основные недостатки в работе организаций, выявленные в ходе выявления мнения граждан, проблемы, с которыми сталкиваются граждане при получении услуг; предложения по повышению качества условий оказания услуг, устранению выявленных проблем).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разделах отчета отражены следующие позиции</w:t>
      </w:r>
      <w:r w:rsidRPr="002A020D">
        <w:rPr>
          <w:rFonts w:ascii="Times New Roman" w:hAnsi="Times New Roman" w:cs="Times New Roman"/>
          <w:sz w:val="28"/>
          <w:szCs w:val="28"/>
        </w:rPr>
        <w:t>: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а) перечень организаций, в отношении которых проводились сбор и обобщение информации о качестве условий оказания услуг;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б)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020D">
        <w:rPr>
          <w:rFonts w:ascii="Times New Roman" w:hAnsi="Times New Roman" w:cs="Times New Roman"/>
          <w:sz w:val="28"/>
          <w:szCs w:val="28"/>
        </w:rPr>
        <w:t xml:space="preserve"> по каждой организации, в отношении которой проведена независимая оценка качества условий оказания услуг;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 xml:space="preserve">в) результаты обобщения информации, размещенной на официальных </w:t>
      </w:r>
      <w:r w:rsidRPr="002A020D">
        <w:rPr>
          <w:rFonts w:ascii="Times New Roman" w:hAnsi="Times New Roman" w:cs="Times New Roman"/>
          <w:sz w:val="28"/>
          <w:szCs w:val="28"/>
        </w:rPr>
        <w:lastRenderedPageBreak/>
        <w:t>сайтах организаций и информационных стендах в помещениях указанных организаций;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г)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20D">
        <w:rPr>
          <w:rFonts w:ascii="Times New Roman" w:hAnsi="Times New Roman" w:cs="Times New Roman"/>
          <w:sz w:val="28"/>
          <w:szCs w:val="28"/>
        </w:rPr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баллах);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д) основные недостатки в работе организаций, выявленные в ходе сбора и обобщения информации о качестве условий оказания услуг;</w:t>
      </w:r>
    </w:p>
    <w:p w:rsidR="002A020D" w:rsidRPr="002A020D" w:rsidRDefault="002A020D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е) выводы и предложения по совершенствованию деятельности организаций.</w:t>
      </w: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DC">
        <w:rPr>
          <w:rFonts w:ascii="Times New Roman" w:hAnsi="Times New Roman" w:cs="Times New Roman"/>
          <w:sz w:val="28"/>
          <w:szCs w:val="28"/>
        </w:rPr>
        <w:t>Результаты исследования, представленные в данном аналитическом сборнике, сгруппированы по нескольким типам ранжирования (рейтингам):</w:t>
      </w: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 xml:space="preserve">- </w:t>
      </w:r>
      <w:r w:rsidR="006536DC">
        <w:rPr>
          <w:rFonts w:ascii="Times New Roman" w:hAnsi="Times New Roman" w:cs="Times New Roman"/>
          <w:sz w:val="28"/>
          <w:szCs w:val="28"/>
        </w:rPr>
        <w:t>Общий рейтинг (итоговый показатель);</w:t>
      </w:r>
    </w:p>
    <w:p w:rsidR="006536DC" w:rsidRDefault="006536DC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Рейтинг по типам учреждений;</w:t>
      </w:r>
    </w:p>
    <w:p w:rsidR="006536DC" w:rsidRPr="002A020D" w:rsidRDefault="006536DC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Рейтинг по территориям (распределение лидирующих и отстающих учреждений внутри каждого территориального образования). </w:t>
      </w:r>
    </w:p>
    <w:p w:rsidR="00BB585C" w:rsidRDefault="00BB585C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0D" w:rsidRDefault="002A020D" w:rsidP="002A0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E23" w:rsidRDefault="008A60CD" w:rsidP="00A56DA5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СОДЕРЖАТЕЛЬНО-ПРОЦЕДУРНЫЕ </w:t>
      </w:r>
      <w:r>
        <w:rPr>
          <w:rFonts w:ascii="Times New Roman" w:hAnsi="Times New Roman" w:cs="Times New Roman"/>
          <w:b/>
          <w:sz w:val="28"/>
          <w:szCs w:val="28"/>
        </w:rPr>
        <w:t>АСПЕКТЫ ИССЛЕДОВАНИЯ</w:t>
      </w:r>
    </w:p>
    <w:p w:rsidR="00A56DA5" w:rsidRPr="00150C0C" w:rsidRDefault="00150C0C" w:rsidP="00150C0C">
      <w:pPr>
        <w:pStyle w:val="a3"/>
        <w:spacing w:after="120" w:line="360" w:lineRule="auto"/>
        <w:ind w:left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561DF">
        <w:rPr>
          <w:rFonts w:ascii="Times New Roman" w:hAnsi="Times New Roman" w:cs="Times New Roman"/>
          <w:b/>
          <w:sz w:val="28"/>
          <w:szCs w:val="28"/>
        </w:rPr>
        <w:t xml:space="preserve">Принципы работы, фиксируемые показатели, цель и задачи независимой оценки </w:t>
      </w:r>
    </w:p>
    <w:p w:rsidR="008739C3" w:rsidRDefault="00745544" w:rsidP="00745544">
      <w:pPr>
        <w:pStyle w:val="ConsPlusNormal"/>
        <w:widowControl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</w:t>
      </w:r>
      <w:r w:rsidR="008739C3" w:rsidRPr="008739C3">
        <w:rPr>
          <w:sz w:val="28"/>
          <w:szCs w:val="28"/>
        </w:rPr>
        <w:t>качества условий оказания услуг государственными и муниципальными организациями Челябинской области в сфере культуры</w:t>
      </w:r>
      <w:r w:rsidR="00873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проводилась в период с </w:t>
      </w:r>
      <w:r w:rsidR="008739C3">
        <w:rPr>
          <w:sz w:val="28"/>
          <w:szCs w:val="28"/>
        </w:rPr>
        <w:t>мая</w:t>
      </w:r>
      <w:r>
        <w:rPr>
          <w:sz w:val="28"/>
          <w:szCs w:val="28"/>
        </w:rPr>
        <w:t xml:space="preserve"> по ноябрь 202</w:t>
      </w:r>
      <w:r w:rsidR="008739C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8739C3" w:rsidRPr="008739C3" w:rsidRDefault="008739C3" w:rsidP="008739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Выявление и обобщение мнения граждан о качестве условий оказания услуг организациями (далее именуется – выявление мнения граждан) проводится в соответствии с показателями независимой оценки качества, установленными приказом Минкультуры России от 27.04.2018 г. № 599 «Об утверждении показателей, характеризующих общие критерии оценки качества условий оказания услуг организациями культуры» и характеризующими общие критерии оценки качества условий оказания услуг организациями культуры, а именно:</w:t>
      </w:r>
    </w:p>
    <w:p w:rsidR="008739C3" w:rsidRPr="008739C3" w:rsidRDefault="008739C3" w:rsidP="008739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организации культуры;</w:t>
      </w:r>
    </w:p>
    <w:p w:rsidR="008739C3" w:rsidRPr="008739C3" w:rsidRDefault="008739C3" w:rsidP="008739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 xml:space="preserve">- комфортность условий предоставления услуг; </w:t>
      </w:r>
    </w:p>
    <w:p w:rsidR="008739C3" w:rsidRPr="008739C3" w:rsidRDefault="008739C3" w:rsidP="008739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 xml:space="preserve">- доброжелательность, вежливость работников организаций культуры; </w:t>
      </w:r>
    </w:p>
    <w:p w:rsidR="008739C3" w:rsidRPr="008739C3" w:rsidRDefault="008739C3" w:rsidP="008739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 xml:space="preserve">- удовлетворенность условиями оказания услуг, </w:t>
      </w:r>
    </w:p>
    <w:p w:rsidR="008739C3" w:rsidRPr="008739C3" w:rsidRDefault="008739C3" w:rsidP="008739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доступность услуг для инвалидов.</w:t>
      </w:r>
    </w:p>
    <w:p w:rsidR="008561DF" w:rsidRPr="008739C3" w:rsidRDefault="008561DF" w:rsidP="0085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F0">
        <w:rPr>
          <w:rFonts w:ascii="Times New Roman" w:hAnsi="Times New Roman" w:cs="Times New Roman"/>
          <w:sz w:val="28"/>
          <w:szCs w:val="28"/>
        </w:rPr>
        <w:t xml:space="preserve">При проведении независимой оценки, ставилась </w:t>
      </w:r>
      <w:r w:rsidRPr="001530F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530F0">
        <w:rPr>
          <w:rFonts w:ascii="Times New Roman" w:hAnsi="Times New Roman" w:cs="Times New Roman"/>
          <w:sz w:val="28"/>
          <w:szCs w:val="28"/>
        </w:rPr>
        <w:t xml:space="preserve"> </w:t>
      </w:r>
      <w:r w:rsidRPr="008739C3">
        <w:rPr>
          <w:rFonts w:ascii="Times New Roman" w:hAnsi="Times New Roman" w:cs="Times New Roman"/>
          <w:sz w:val="28"/>
          <w:szCs w:val="28"/>
        </w:rPr>
        <w:t>– получение данных о качестве условий оказания услуг государственными и муниципальными организациями Челябинской области в сфере культуры (далее именуется – организации) на основе мнения граждан об удовлетворенности условиями оказания услуг, которые оказывают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1DF" w:rsidRDefault="008561DF" w:rsidP="00856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29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561DF" w:rsidRPr="008739C3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выявление степени удовлетворенности получателей услуг качеством условий их оказания по каждой организации культуры;</w:t>
      </w:r>
    </w:p>
    <w:p w:rsidR="008561DF" w:rsidRPr="008739C3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 xml:space="preserve">- выявление проблем, с которыми сталкиваются граждане при </w:t>
      </w:r>
      <w:r w:rsidRPr="008739C3">
        <w:rPr>
          <w:rFonts w:ascii="Times New Roman" w:hAnsi="Times New Roman" w:cs="Times New Roman"/>
          <w:sz w:val="28"/>
          <w:szCs w:val="28"/>
        </w:rPr>
        <w:lastRenderedPageBreak/>
        <w:t>получении услуг;</w:t>
      </w:r>
    </w:p>
    <w:p w:rsidR="008561DF" w:rsidRPr="008739C3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обобщение полученных результатов и определение фактических значений показателей независимой оценки;</w:t>
      </w:r>
    </w:p>
    <w:p w:rsidR="008561DF" w:rsidRPr="008739C3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выявление влияния исследуемых показателей на удовлетворенность получателей услуг качеством условий их оказания;</w:t>
      </w:r>
    </w:p>
    <w:p w:rsidR="008561DF" w:rsidRPr="008739C3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 xml:space="preserve">- сравнение уровня удовлетворенности получателей услуг качеством условий их оказания в разрезе: муниципальных образований Челябинской области, организационно-правовых форм и типов организаций (учреждений), предоставляющих услуги; </w:t>
      </w:r>
    </w:p>
    <w:p w:rsidR="008561DF" w:rsidRPr="008739C3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подготовка предложений по повышению качества условий оказания услуг, устранению выявленных проблем.</w:t>
      </w:r>
    </w:p>
    <w:p w:rsidR="008561DF" w:rsidRDefault="008561DF" w:rsidP="0085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8A">
        <w:rPr>
          <w:rFonts w:ascii="Times New Roman" w:hAnsi="Times New Roman" w:cs="Times New Roman"/>
          <w:b/>
          <w:i/>
          <w:sz w:val="28"/>
          <w:szCs w:val="28"/>
        </w:rPr>
        <w:t>Объект исследования</w:t>
      </w:r>
      <w:r w:rsidRPr="00A8123B">
        <w:rPr>
          <w:rFonts w:ascii="Times New Roman" w:hAnsi="Times New Roman" w:cs="Times New Roman"/>
          <w:sz w:val="28"/>
          <w:szCs w:val="28"/>
        </w:rPr>
        <w:t xml:space="preserve"> – </w:t>
      </w:r>
      <w:r w:rsidRPr="0058748A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48A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748A">
        <w:rPr>
          <w:rFonts w:ascii="Times New Roman" w:hAnsi="Times New Roman" w:cs="Times New Roman"/>
          <w:sz w:val="28"/>
          <w:szCs w:val="28"/>
        </w:rPr>
        <w:t xml:space="preserve"> организации Челябинской области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1DF" w:rsidRDefault="008561DF" w:rsidP="00856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48A">
        <w:rPr>
          <w:rFonts w:ascii="Times New Roman" w:hAnsi="Times New Roman" w:cs="Times New Roman"/>
          <w:sz w:val="28"/>
          <w:szCs w:val="28"/>
        </w:rPr>
        <w:t xml:space="preserve">В процедуру оценки было включено </w:t>
      </w:r>
      <w:r w:rsidR="00203FCA">
        <w:rPr>
          <w:rFonts w:ascii="Times New Roman" w:hAnsi="Times New Roman" w:cs="Times New Roman"/>
          <w:sz w:val="28"/>
          <w:szCs w:val="28"/>
        </w:rPr>
        <w:t>98</w:t>
      </w:r>
      <w:r w:rsidRPr="0058748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03FCA">
        <w:rPr>
          <w:rFonts w:ascii="Times New Roman" w:hAnsi="Times New Roman" w:cs="Times New Roman"/>
          <w:sz w:val="28"/>
          <w:szCs w:val="28"/>
        </w:rPr>
        <w:t>й</w:t>
      </w:r>
      <w:r w:rsidRPr="0058748A">
        <w:rPr>
          <w:rFonts w:ascii="Times New Roman" w:hAnsi="Times New Roman" w:cs="Times New Roman"/>
          <w:sz w:val="28"/>
          <w:szCs w:val="28"/>
        </w:rPr>
        <w:t xml:space="preserve"> культуры (перечень организаций, в отношении которых проводились сбор и обобщение информации о качестве условий оказания услуг представлен в Приложении к отчету). </w:t>
      </w:r>
    </w:p>
    <w:p w:rsidR="008561DF" w:rsidRDefault="008561DF" w:rsidP="00856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5D">
        <w:rPr>
          <w:rFonts w:ascii="Times New Roman" w:hAnsi="Times New Roman" w:cs="Times New Roman"/>
          <w:b/>
          <w:i/>
          <w:sz w:val="28"/>
          <w:szCs w:val="28"/>
        </w:rPr>
        <w:t>Предмет исследования</w:t>
      </w:r>
      <w:r w:rsidRPr="00A8123B">
        <w:rPr>
          <w:rFonts w:ascii="Times New Roman" w:hAnsi="Times New Roman" w:cs="Times New Roman"/>
          <w:sz w:val="28"/>
          <w:szCs w:val="28"/>
        </w:rPr>
        <w:t xml:space="preserve"> – </w:t>
      </w:r>
      <w:r w:rsidRPr="0056463E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85D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85D">
        <w:rPr>
          <w:rFonts w:ascii="Times New Roman" w:hAnsi="Times New Roman" w:cs="Times New Roman"/>
          <w:sz w:val="28"/>
          <w:szCs w:val="28"/>
        </w:rPr>
        <w:t xml:space="preserve"> </w:t>
      </w:r>
      <w:r w:rsidRPr="00DC6CA6">
        <w:rPr>
          <w:rFonts w:ascii="Times New Roman" w:hAnsi="Times New Roman" w:cs="Times New Roman"/>
          <w:sz w:val="28"/>
          <w:szCs w:val="28"/>
        </w:rPr>
        <w:t>условий оказания услуг государственными и муниципальными организациями Челябинской области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20D" w:rsidRPr="002A020D" w:rsidRDefault="002A020D" w:rsidP="002A020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Результаты выявления и обобщения мнения граждан группировались по следующим содержательно-информационным блокам:</w:t>
      </w:r>
    </w:p>
    <w:p w:rsidR="002A020D" w:rsidRPr="002A020D" w:rsidRDefault="00584473" w:rsidP="002A020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20D" w:rsidRPr="002A020D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в целом;</w:t>
      </w:r>
    </w:p>
    <w:p w:rsidR="002A020D" w:rsidRPr="002A020D" w:rsidRDefault="00584473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20D" w:rsidRPr="002A020D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по отдельным показателям оценки качества и критериям оценки качества;</w:t>
      </w:r>
    </w:p>
    <w:p w:rsidR="002A020D" w:rsidRDefault="00584473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20D" w:rsidRPr="002A020D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по отдельным организациям (по типам организаций, по организационно-правовой форме организаций и пр.)</w:t>
      </w:r>
      <w:r w:rsidR="002A020D">
        <w:rPr>
          <w:rFonts w:ascii="Times New Roman" w:hAnsi="Times New Roman" w:cs="Times New Roman"/>
          <w:sz w:val="28"/>
          <w:szCs w:val="28"/>
        </w:rPr>
        <w:t>.</w:t>
      </w:r>
    </w:p>
    <w:p w:rsidR="00A77DEF" w:rsidRPr="002A020D" w:rsidRDefault="00A77DEF" w:rsidP="002A020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1DF" w:rsidRDefault="008561DF" w:rsidP="008561D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Целевые группы и параметры выборочной совокупности исследования </w:t>
      </w:r>
    </w:p>
    <w:p w:rsidR="00150C0C" w:rsidRDefault="00150C0C" w:rsidP="00150C0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C0C">
        <w:rPr>
          <w:rFonts w:ascii="Times New Roman" w:hAnsi="Times New Roman" w:cs="Times New Roman"/>
          <w:b/>
          <w:sz w:val="28"/>
          <w:szCs w:val="28"/>
        </w:rPr>
        <w:t xml:space="preserve">Целевые группы: </w:t>
      </w:r>
      <w:r w:rsidRPr="00150C0C">
        <w:rPr>
          <w:rFonts w:ascii="Times New Roman" w:hAnsi="Times New Roman" w:cs="Times New Roman"/>
          <w:sz w:val="28"/>
          <w:szCs w:val="28"/>
        </w:rPr>
        <w:t>население Челябинской области в его разновозрастной структуре, различных групп здоровья, в том числе инвалиды и лица с ограниченными возможностями здоровья, работники государственных и муниципальных организаций (учреждений), представители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1DF" w:rsidRDefault="008561DF" w:rsidP="008561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0C0C">
        <w:rPr>
          <w:rFonts w:ascii="Times New Roman" w:hAnsi="Times New Roman" w:cs="Times New Roman"/>
          <w:sz w:val="28"/>
          <w:szCs w:val="28"/>
        </w:rPr>
        <w:t>бъем выборочной совокупности респондентов (численность граждан, подлежащих опросу) для выявления мнения формир</w:t>
      </w:r>
      <w:r>
        <w:rPr>
          <w:rFonts w:ascii="Times New Roman" w:hAnsi="Times New Roman" w:cs="Times New Roman"/>
          <w:sz w:val="28"/>
          <w:szCs w:val="28"/>
        </w:rPr>
        <w:t>овался</w:t>
      </w:r>
      <w:r w:rsidRPr="00150C0C">
        <w:rPr>
          <w:rFonts w:ascii="Times New Roman" w:hAnsi="Times New Roman" w:cs="Times New Roman"/>
          <w:sz w:val="28"/>
          <w:szCs w:val="28"/>
        </w:rPr>
        <w:t xml:space="preserve"> в зависимости от общей численности получателей услуг в каждой организации в течение календарного года (генеральная совокупность), предшествующего году проведения независимой оценки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479">
        <w:rPr>
          <w:rFonts w:ascii="Times New Roman" w:hAnsi="Times New Roman" w:cs="Times New Roman"/>
          <w:sz w:val="28"/>
          <w:szCs w:val="28"/>
        </w:rPr>
        <w:t>Выборочная совокупность респондентов формир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Pr="00E00479">
        <w:rPr>
          <w:rFonts w:ascii="Times New Roman" w:hAnsi="Times New Roman" w:cs="Times New Roman"/>
          <w:sz w:val="28"/>
          <w:szCs w:val="28"/>
        </w:rPr>
        <w:t xml:space="preserve"> посредством организованного случайного отбора из всей генеральной совокупности,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E00479">
        <w:rPr>
          <w:rFonts w:ascii="Times New Roman" w:hAnsi="Times New Roman" w:cs="Times New Roman"/>
          <w:sz w:val="28"/>
          <w:szCs w:val="28"/>
        </w:rPr>
        <w:t xml:space="preserve"> по выделенным группам получателей услуг, значимым для оценки качества оказываемых услуг</w:t>
      </w:r>
      <w:r>
        <w:rPr>
          <w:rFonts w:ascii="Times New Roman" w:hAnsi="Times New Roman" w:cs="Times New Roman"/>
          <w:sz w:val="28"/>
          <w:szCs w:val="28"/>
        </w:rPr>
        <w:t xml:space="preserve"> (лица с </w:t>
      </w:r>
      <w:r w:rsidRPr="00E00479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здоровья). </w:t>
      </w:r>
    </w:p>
    <w:p w:rsidR="008561DF" w:rsidRPr="00E00479" w:rsidRDefault="008561DF" w:rsidP="008561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A21" w:rsidRPr="008561DF" w:rsidRDefault="00781A21" w:rsidP="008561DF">
      <w:pPr>
        <w:pStyle w:val="a3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21">
        <w:rPr>
          <w:rFonts w:ascii="Times New Roman" w:hAnsi="Times New Roman" w:cs="Times New Roman"/>
          <w:b/>
          <w:sz w:val="28"/>
          <w:szCs w:val="28"/>
        </w:rPr>
        <w:t xml:space="preserve">Описание метода исследования </w:t>
      </w:r>
      <w:r w:rsidR="008561DF">
        <w:rPr>
          <w:rFonts w:ascii="Times New Roman" w:hAnsi="Times New Roman" w:cs="Times New Roman"/>
          <w:b/>
          <w:sz w:val="28"/>
          <w:szCs w:val="28"/>
        </w:rPr>
        <w:t xml:space="preserve">и                                                                            </w:t>
      </w:r>
      <w:r w:rsidRPr="008561DF">
        <w:rPr>
          <w:rFonts w:ascii="Times New Roman" w:hAnsi="Times New Roman" w:cs="Times New Roman"/>
          <w:b/>
          <w:sz w:val="28"/>
          <w:szCs w:val="28"/>
        </w:rPr>
        <w:t>методик</w:t>
      </w:r>
      <w:r w:rsidR="00CE4187" w:rsidRPr="008561DF">
        <w:rPr>
          <w:rFonts w:ascii="Times New Roman" w:hAnsi="Times New Roman" w:cs="Times New Roman"/>
          <w:b/>
          <w:sz w:val="28"/>
          <w:szCs w:val="28"/>
        </w:rPr>
        <w:t>и</w:t>
      </w:r>
      <w:r w:rsidRPr="008561DF">
        <w:rPr>
          <w:rFonts w:ascii="Times New Roman" w:hAnsi="Times New Roman" w:cs="Times New Roman"/>
          <w:b/>
          <w:sz w:val="28"/>
          <w:szCs w:val="28"/>
        </w:rPr>
        <w:t xml:space="preserve"> расчета показателей</w:t>
      </w:r>
    </w:p>
    <w:p w:rsidR="008561DF" w:rsidRPr="008561DF" w:rsidRDefault="008561DF" w:rsidP="008561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В качестве основного метода выявления мнения граждан применяется опрос граждан в следующих формах:</w:t>
      </w:r>
    </w:p>
    <w:p w:rsidR="008561DF" w:rsidRPr="008561DF" w:rsidRDefault="008561DF" w:rsidP="008561DF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анкетирование,</w:t>
      </w:r>
    </w:p>
    <w:p w:rsidR="008561DF" w:rsidRPr="008561DF" w:rsidRDefault="008561DF" w:rsidP="008561DF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интервьюирование,</w:t>
      </w:r>
    </w:p>
    <w:p w:rsidR="008561DF" w:rsidRPr="008561DF" w:rsidRDefault="008561DF" w:rsidP="008561DF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телефонный опрос,</w:t>
      </w:r>
    </w:p>
    <w:p w:rsidR="008561DF" w:rsidRPr="008561DF" w:rsidRDefault="008561DF" w:rsidP="008561DF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онлайн анкетирование,</w:t>
      </w:r>
    </w:p>
    <w:p w:rsidR="008561DF" w:rsidRPr="008561DF" w:rsidRDefault="008561DF" w:rsidP="008561DF">
      <w:pPr>
        <w:pStyle w:val="a3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выезды.</w:t>
      </w:r>
    </w:p>
    <w:p w:rsidR="00DC6CA6" w:rsidRDefault="00DC6CA6" w:rsidP="008561D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79">
        <w:rPr>
          <w:rFonts w:ascii="Times New Roman" w:hAnsi="Times New Roman" w:cs="Times New Roman"/>
          <w:sz w:val="28"/>
          <w:szCs w:val="28"/>
        </w:rPr>
        <w:t>Оценка уровня удовлетворенности получателей услуг качеством условий их оказания определя</w:t>
      </w:r>
      <w:r>
        <w:rPr>
          <w:rFonts w:ascii="Times New Roman" w:hAnsi="Times New Roman" w:cs="Times New Roman"/>
          <w:sz w:val="28"/>
          <w:szCs w:val="28"/>
        </w:rPr>
        <w:t>лась в ходе опроса (инструмент – стандартизированная анкета)</w:t>
      </w:r>
      <w:r w:rsidRPr="00E00479">
        <w:rPr>
          <w:rFonts w:ascii="Times New Roman" w:hAnsi="Times New Roman" w:cs="Times New Roman"/>
          <w:sz w:val="28"/>
          <w:szCs w:val="28"/>
        </w:rPr>
        <w:t xml:space="preserve"> ответами на вопросы по шкале, предусматривающей четыре оценки удовлетворенности: </w:t>
      </w:r>
    </w:p>
    <w:p w:rsid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00479">
        <w:rPr>
          <w:rFonts w:ascii="Times New Roman" w:hAnsi="Times New Roman" w:cs="Times New Roman"/>
          <w:sz w:val="28"/>
          <w:szCs w:val="28"/>
        </w:rPr>
        <w:t>«очень хорошо»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79">
        <w:rPr>
          <w:rFonts w:ascii="Times New Roman" w:hAnsi="Times New Roman" w:cs="Times New Roman"/>
          <w:sz w:val="28"/>
          <w:szCs w:val="28"/>
        </w:rPr>
        <w:t xml:space="preserve"> «хорошо»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79">
        <w:rPr>
          <w:rFonts w:ascii="Times New Roman" w:hAnsi="Times New Roman" w:cs="Times New Roman"/>
          <w:sz w:val="28"/>
          <w:szCs w:val="28"/>
        </w:rPr>
        <w:t xml:space="preserve"> «плохо»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79">
        <w:rPr>
          <w:rFonts w:ascii="Times New Roman" w:hAnsi="Times New Roman" w:cs="Times New Roman"/>
          <w:sz w:val="28"/>
          <w:szCs w:val="28"/>
        </w:rPr>
        <w:t xml:space="preserve"> «очень плохо»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- также допускался вариант «затрудняюсь ответить».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 xml:space="preserve">На основе полученных ответов </w:t>
      </w:r>
      <w:r>
        <w:rPr>
          <w:rFonts w:ascii="Times New Roman" w:hAnsi="Times New Roman" w:cs="Times New Roman"/>
          <w:sz w:val="28"/>
          <w:szCs w:val="28"/>
        </w:rPr>
        <w:t>были обобщены</w:t>
      </w:r>
      <w:r w:rsidRPr="00DC6CA6">
        <w:rPr>
          <w:rFonts w:ascii="Times New Roman" w:hAnsi="Times New Roman" w:cs="Times New Roman"/>
          <w:sz w:val="28"/>
          <w:szCs w:val="28"/>
        </w:rPr>
        <w:t xml:space="preserve"> результаты удовлетворенности граждан отдельными условиями оказания услуг организацией в соответствии с показателями оценки качества, группой условий, согласно критериям оценки качества, в целом условиями оказания услуг.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Удовлетворенность рассчитывается в процентах как доля получателей услуг, удовлетворенных качеством оказанных услуг, от общего числа опрошенных получателей услуг:</w:t>
      </w:r>
    </w:p>
    <w:p w:rsidR="00DC6CA6" w:rsidRPr="00DC6CA6" w:rsidRDefault="00DC6CA6" w:rsidP="00DC6CA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У = (К</w:t>
      </w:r>
      <w:r w:rsidRPr="00DC6CA6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DC6CA6">
        <w:rPr>
          <w:rFonts w:ascii="Times New Roman" w:hAnsi="Times New Roman" w:cs="Times New Roman"/>
          <w:sz w:val="28"/>
          <w:szCs w:val="28"/>
        </w:rPr>
        <w:t>/К</w:t>
      </w:r>
      <w:r w:rsidRPr="00DC6CA6">
        <w:rPr>
          <w:rFonts w:ascii="Times New Roman" w:hAnsi="Times New Roman" w:cs="Times New Roman"/>
          <w:sz w:val="28"/>
          <w:szCs w:val="28"/>
          <w:vertAlign w:val="subscript"/>
        </w:rPr>
        <w:t>опрош</w:t>
      </w:r>
      <w:r w:rsidRPr="00DC6CA6">
        <w:rPr>
          <w:rFonts w:ascii="Times New Roman" w:hAnsi="Times New Roman" w:cs="Times New Roman"/>
          <w:sz w:val="28"/>
          <w:szCs w:val="28"/>
        </w:rPr>
        <w:t>) х 100 %, где</w:t>
      </w:r>
    </w:p>
    <w:p w:rsidR="00DC6CA6" w:rsidRPr="00DC6CA6" w:rsidRDefault="00DC6CA6" w:rsidP="00DC6CA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У (%) – удовлетворённость граждан в процентах;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К</w:t>
      </w:r>
      <w:r w:rsidRPr="00DC6CA6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DC6CA6">
        <w:rPr>
          <w:rFonts w:ascii="Times New Roman" w:hAnsi="Times New Roman" w:cs="Times New Roman"/>
          <w:sz w:val="28"/>
          <w:szCs w:val="28"/>
        </w:rPr>
        <w:t xml:space="preserve"> – численность опрошенных получателей услуг, удовлетворенных качеством оказанных услуг (численность получателей услуг, которые дали ответы «очень хорошо» и «хорошо»),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К</w:t>
      </w:r>
      <w:r w:rsidRPr="00DC6CA6">
        <w:rPr>
          <w:rFonts w:ascii="Times New Roman" w:hAnsi="Times New Roman" w:cs="Times New Roman"/>
          <w:sz w:val="28"/>
          <w:szCs w:val="28"/>
          <w:vertAlign w:val="subscript"/>
        </w:rPr>
        <w:t>опрош</w:t>
      </w:r>
      <w:r w:rsidRPr="00DC6CA6">
        <w:rPr>
          <w:rFonts w:ascii="Times New Roman" w:hAnsi="Times New Roman" w:cs="Times New Roman"/>
          <w:sz w:val="28"/>
          <w:szCs w:val="28"/>
        </w:rPr>
        <w:t xml:space="preserve"> – общее количество опрошенных получателей услуг.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При оценке удовлетворенности граждан по показателям, характеризующим критерий доступности услуг для инвалидов, расчет ве</w:t>
      </w:r>
      <w:r w:rsidR="00EF19E2">
        <w:rPr>
          <w:rFonts w:ascii="Times New Roman" w:hAnsi="Times New Roman" w:cs="Times New Roman"/>
          <w:sz w:val="28"/>
          <w:szCs w:val="28"/>
        </w:rPr>
        <w:t>лся</w:t>
      </w:r>
      <w:r w:rsidRPr="00DC6CA6">
        <w:rPr>
          <w:rFonts w:ascii="Times New Roman" w:hAnsi="Times New Roman" w:cs="Times New Roman"/>
          <w:sz w:val="28"/>
          <w:szCs w:val="28"/>
        </w:rPr>
        <w:t xml:space="preserve"> по отношению к количеству</w:t>
      </w:r>
      <w:r w:rsidR="00EF19E2">
        <w:rPr>
          <w:rFonts w:ascii="Times New Roman" w:hAnsi="Times New Roman" w:cs="Times New Roman"/>
          <w:sz w:val="28"/>
          <w:szCs w:val="28"/>
        </w:rPr>
        <w:t xml:space="preserve"> опрошенных получателей услуг – </w:t>
      </w:r>
      <w:r w:rsidRPr="00DC6CA6">
        <w:rPr>
          <w:rFonts w:ascii="Times New Roman" w:hAnsi="Times New Roman" w:cs="Times New Roman"/>
          <w:sz w:val="28"/>
          <w:szCs w:val="28"/>
        </w:rPr>
        <w:t>инвалидов (их законных представителей).</w:t>
      </w:r>
    </w:p>
    <w:p w:rsidR="00DC6CA6" w:rsidRPr="00DC6CA6" w:rsidRDefault="00DC6CA6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 организациями определя</w:t>
      </w:r>
      <w:r w:rsidR="00EF19E2">
        <w:rPr>
          <w:rFonts w:ascii="Times New Roman" w:hAnsi="Times New Roman" w:cs="Times New Roman"/>
          <w:sz w:val="28"/>
          <w:szCs w:val="28"/>
        </w:rPr>
        <w:t>лась</w:t>
      </w:r>
      <w:r w:rsidRPr="00DC6CA6">
        <w:rPr>
          <w:rFonts w:ascii="Times New Roman" w:hAnsi="Times New Roman" w:cs="Times New Roman"/>
          <w:sz w:val="28"/>
          <w:szCs w:val="28"/>
        </w:rPr>
        <w:t>:</w:t>
      </w:r>
      <w:r w:rsidR="00EF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A6" w:rsidRPr="00DC6CA6" w:rsidRDefault="00EF19E2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CA6" w:rsidRPr="00DC6CA6">
        <w:rPr>
          <w:rFonts w:ascii="Times New Roman" w:hAnsi="Times New Roman" w:cs="Times New Roman"/>
          <w:sz w:val="28"/>
          <w:szCs w:val="28"/>
        </w:rPr>
        <w:t>по организации (не более 100 баллов);</w:t>
      </w:r>
    </w:p>
    <w:p w:rsidR="00DC6CA6" w:rsidRPr="00DC6CA6" w:rsidRDefault="00EF19E2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CA6" w:rsidRPr="00DC6CA6">
        <w:rPr>
          <w:rFonts w:ascii="Times New Roman" w:hAnsi="Times New Roman" w:cs="Times New Roman"/>
          <w:sz w:val="28"/>
          <w:szCs w:val="28"/>
        </w:rPr>
        <w:t xml:space="preserve">по отдельным типам организаций (не более 100 баллов); </w:t>
      </w:r>
    </w:p>
    <w:p w:rsidR="00DC6CA6" w:rsidRPr="00DC6CA6" w:rsidRDefault="00EF19E2" w:rsidP="00DC6C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CA6" w:rsidRPr="00DC6CA6">
        <w:rPr>
          <w:rFonts w:ascii="Times New Roman" w:hAnsi="Times New Roman" w:cs="Times New Roman"/>
          <w:sz w:val="28"/>
          <w:szCs w:val="28"/>
        </w:rPr>
        <w:t>по отрасли сферы культуры в целом (не более 100 баллов).</w:t>
      </w:r>
    </w:p>
    <w:p w:rsidR="00DC6CA6" w:rsidRPr="00DC6CA6" w:rsidRDefault="00DC6CA6" w:rsidP="00DC6CA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CA6" w:rsidRDefault="00DC6CA6" w:rsidP="00F768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Помимо опросных методов при проведении независимой оценки анализировались информационные материалы следующих типов: </w:t>
      </w:r>
    </w:p>
    <w:p w:rsidR="00EF19E2" w:rsidRP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2">
        <w:rPr>
          <w:rFonts w:ascii="Times New Roman" w:hAnsi="Times New Roman" w:cs="Times New Roman"/>
          <w:sz w:val="28"/>
          <w:szCs w:val="28"/>
        </w:rPr>
        <w:t>а) официальные сайты организаций в информационно-телекоммуникационной сети «Интернет», информационные стенды в помещениях указанных организаций;</w:t>
      </w:r>
    </w:p>
    <w:p w:rsidR="00EF19E2" w:rsidRP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2">
        <w:rPr>
          <w:rFonts w:ascii="Times New Roman" w:hAnsi="Times New Roman" w:cs="Times New Roman"/>
          <w:sz w:val="28"/>
          <w:szCs w:val="28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EF19E2" w:rsidRPr="00D83345" w:rsidRDefault="00EF19E2" w:rsidP="00EF19E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>
        <w:rPr>
          <w:rFonts w:ascii="Times New Roman" w:eastAsia="Calibri" w:hAnsi="Times New Roman"/>
          <w:sz w:val="28"/>
          <w:szCs w:val="28"/>
        </w:rPr>
        <w:t xml:space="preserve"> изучалось на следующих носителях</w:t>
      </w:r>
      <w:r w:rsidRPr="00D83345">
        <w:rPr>
          <w:rFonts w:ascii="Times New Roman" w:eastAsia="Calibri" w:hAnsi="Times New Roman"/>
          <w:sz w:val="28"/>
          <w:szCs w:val="28"/>
        </w:rPr>
        <w:t>:</w:t>
      </w:r>
    </w:p>
    <w:p w:rsidR="00EF19E2" w:rsidRPr="00D83345" w:rsidRDefault="00EF19E2" w:rsidP="00EF19E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на информационных стендах в помещении организации,</w:t>
      </w:r>
    </w:p>
    <w:p w:rsidR="00EF19E2" w:rsidRPr="00D83345" w:rsidRDefault="00EF19E2" w:rsidP="00EF19E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на официальном сайте организации в информационно-телекоммуникационной сети «Интернет».</w:t>
      </w:r>
    </w:p>
    <w:p w:rsidR="00EF19E2" w:rsidRP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</w:t>
      </w:r>
      <w:r w:rsidRPr="00EF19E2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19E2">
        <w:rPr>
          <w:rFonts w:ascii="Times New Roman" w:hAnsi="Times New Roman" w:cs="Times New Roman"/>
          <w:sz w:val="28"/>
          <w:szCs w:val="28"/>
        </w:rPr>
        <w:t xml:space="preserve"> оказания услуг организациями, </w:t>
      </w:r>
      <w:r>
        <w:rPr>
          <w:rFonts w:ascii="Times New Roman" w:hAnsi="Times New Roman" w:cs="Times New Roman"/>
          <w:sz w:val="28"/>
          <w:szCs w:val="28"/>
        </w:rPr>
        <w:t xml:space="preserve">фиксировались следующие дополнительные позиции: </w:t>
      </w:r>
    </w:p>
    <w:p w:rsidR="00EF19E2" w:rsidRP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9E2">
        <w:rPr>
          <w:rFonts w:ascii="Times New Roman" w:hAnsi="Times New Roman" w:cs="Times New Roman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EF19E2" w:rsidRP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9E2">
        <w:rPr>
          <w:rFonts w:ascii="Times New Roman" w:hAnsi="Times New Roman" w:cs="Times New Roman"/>
          <w:sz w:val="28"/>
          <w:szCs w:val="28"/>
        </w:rPr>
        <w:t>обеспечение комфортных условий предоставления услуг;</w:t>
      </w:r>
    </w:p>
    <w:p w:rsidR="00EF19E2" w:rsidRPr="00EF19E2" w:rsidRDefault="00EF19E2" w:rsidP="00EF19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9E2">
        <w:rPr>
          <w:rFonts w:ascii="Times New Roman" w:hAnsi="Times New Roman" w:cs="Times New Roman"/>
          <w:sz w:val="28"/>
          <w:szCs w:val="28"/>
        </w:rPr>
        <w:t>обеспечение доступности для инвалидов помещений указанных организаций, прилегающих территорий и предоставляемых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A6D" w:rsidRPr="00D83345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 xml:space="preserve">Критерии оценки </w:t>
      </w:r>
      <w:r w:rsidRPr="00D83345">
        <w:rPr>
          <w:rFonts w:ascii="Times New Roman" w:eastAsia="Calibri" w:hAnsi="Times New Roman"/>
          <w:b/>
          <w:i/>
          <w:sz w:val="28"/>
          <w:szCs w:val="28"/>
        </w:rPr>
        <w:t>информационных стендов</w:t>
      </w:r>
      <w:r w:rsidRPr="00D83345">
        <w:rPr>
          <w:rFonts w:ascii="Times New Roman" w:eastAsia="Calibri" w:hAnsi="Times New Roman"/>
          <w:sz w:val="28"/>
          <w:szCs w:val="28"/>
        </w:rPr>
        <w:t xml:space="preserve"> в помещении организации (обязательные информационные позиции, согласно Статьи 36.2 Закона РФ от 9 октября 1992 г. N 3612-1 «</w:t>
      </w:r>
      <w:r w:rsidRPr="00D83345">
        <w:rPr>
          <w:rFonts w:ascii="Times New Roman" w:hAnsi="Times New Roman"/>
          <w:sz w:val="28"/>
          <w:szCs w:val="28"/>
        </w:rPr>
        <w:t>Информационная открытость организаций культуры</w:t>
      </w:r>
      <w:r w:rsidRPr="00D83345">
        <w:rPr>
          <w:rFonts w:ascii="Times New Roman" w:eastAsia="Calibri" w:hAnsi="Times New Roman"/>
          <w:sz w:val="28"/>
          <w:szCs w:val="28"/>
        </w:rPr>
        <w:t>»):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1) дата создания организации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2) ее учредитель, учредители;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3) место нахождения организации культуры и ее филиалов (при наличии);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lastRenderedPageBreak/>
        <w:t>4) режим, график работы;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5) контактные телефоны и адреса электронной почты;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6) структура и органы управления организации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7) виды предоставляемых услуг организацией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8) материально-техническое обеспечение предоставления услуг;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9) копия устава организации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10)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11) копия документа о порядке предоставления услуг за плату;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12)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13)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BD4A6D" w:rsidRPr="00D83345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 xml:space="preserve">Критерии оценки </w:t>
      </w:r>
      <w:r w:rsidRPr="00D83345">
        <w:rPr>
          <w:rFonts w:ascii="Times New Roman" w:eastAsia="Calibri" w:hAnsi="Times New Roman"/>
          <w:b/>
          <w:i/>
          <w:sz w:val="28"/>
          <w:szCs w:val="28"/>
        </w:rPr>
        <w:t xml:space="preserve">официального сайта </w:t>
      </w:r>
      <w:r w:rsidRPr="00D83345">
        <w:rPr>
          <w:rFonts w:ascii="Times New Roman" w:eastAsia="Calibri" w:hAnsi="Times New Roman"/>
          <w:sz w:val="28"/>
          <w:szCs w:val="28"/>
        </w:rPr>
        <w:t>организации (обязательные информационные позиции, согласно Статьи 36.2 Закона РФ от 9 октября 1992 г. N 3612-1 «</w:t>
      </w:r>
      <w:r w:rsidRPr="00D83345">
        <w:rPr>
          <w:rFonts w:ascii="Times New Roman" w:hAnsi="Times New Roman"/>
          <w:sz w:val="28"/>
          <w:szCs w:val="28"/>
        </w:rPr>
        <w:t>Информационная открытость организаций культуры</w:t>
      </w:r>
      <w:r w:rsidRPr="00D83345">
        <w:rPr>
          <w:rFonts w:ascii="Times New Roman" w:eastAsia="Calibri" w:hAnsi="Times New Roman"/>
          <w:sz w:val="28"/>
          <w:szCs w:val="28"/>
        </w:rPr>
        <w:t>»):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1) дата создания организации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2) ее учредитель, учредители;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3) место нахождения организации культуры и ее филиалов (при наличии);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4) режим, график работы;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5) контактные телефоны и адреса электронной почты;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6) структура и органы управления организации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7) виды предоставляемых услуг организацией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8) материально-техническое обеспечение предоставления услуг;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lastRenderedPageBreak/>
        <w:t>9) копия устава организации культуры;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10)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11) копия документа о порядке предоставления услуг за плату;</w:t>
      </w:r>
    </w:p>
    <w:p w:rsidR="00BD4A6D" w:rsidRPr="00D83345" w:rsidRDefault="00BD4A6D" w:rsidP="00BD4A6D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12) 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BD4A6D" w:rsidRPr="00D83345" w:rsidRDefault="00BD4A6D" w:rsidP="00BD4A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3345">
        <w:rPr>
          <w:rFonts w:ascii="Times New Roman" w:hAnsi="Times New Roman"/>
          <w:color w:val="000000"/>
          <w:sz w:val="28"/>
          <w:szCs w:val="28"/>
        </w:rPr>
        <w:t>13) 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BD4A6D" w:rsidRPr="00D83345" w:rsidRDefault="00BD4A6D" w:rsidP="00BD4A6D">
      <w:pPr>
        <w:tabs>
          <w:tab w:val="left" w:pos="1134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83345">
        <w:rPr>
          <w:rFonts w:ascii="Times New Roman" w:hAnsi="Times New Roman"/>
          <w:color w:val="000000"/>
          <w:sz w:val="28"/>
          <w:szCs w:val="28"/>
        </w:rPr>
        <w:t xml:space="preserve">Кроме того, в соответствие с указанным Законом «организации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(далее - организации исполнительских искусств), и </w:t>
      </w:r>
      <w:r w:rsidRPr="00EF19E2">
        <w:rPr>
          <w:rFonts w:ascii="Times New Roman" w:hAnsi="Times New Roman"/>
          <w:color w:val="000000"/>
          <w:sz w:val="28"/>
          <w:szCs w:val="28"/>
        </w:rPr>
        <w:t>музеи</w:t>
      </w:r>
      <w:r w:rsidRPr="00D83345">
        <w:rPr>
          <w:rFonts w:ascii="Times New Roman" w:hAnsi="Times New Roman"/>
          <w:color w:val="000000"/>
          <w:sz w:val="28"/>
          <w:szCs w:val="28"/>
        </w:rPr>
        <w:t xml:space="preserve"> размещают на своих официальных сайтах в сети «Интернет» информацию: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об установленных организациями исполнительских искусств и музеями ценах на билеты, абонементы и экскурсионные путевки на проводимые ими 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(далее – зрелищные мероприятия);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 xml:space="preserve">о лицах, уполномоченных в соответствии с частью четвертой статьи 52.1 настоящих Основ на реализацию билетов, абонементов и экскурсионных путевок на зрелищные мероприятия, о других лицах, которым в соответствии с частью пятой статьи 52.1 настоящих Основ уполномоченными лицами </w:t>
      </w:r>
      <w:r w:rsidRPr="00D83345">
        <w:rPr>
          <w:color w:val="000000"/>
          <w:sz w:val="28"/>
          <w:szCs w:val="28"/>
        </w:rPr>
        <w:lastRenderedPageBreak/>
        <w:t>переданы права и обязанности по реализации билетов, абонементов и экскурсионных путевок на зрелищные мероприятия, включая сведения о сайтах в сети «Интернет», через которые</w:t>
      </w:r>
      <w:r w:rsidR="00097F56">
        <w:rPr>
          <w:color w:val="000000"/>
          <w:sz w:val="28"/>
          <w:szCs w:val="28"/>
        </w:rPr>
        <w:t xml:space="preserve"> </w:t>
      </w:r>
      <w:r w:rsidRPr="00D83345">
        <w:rPr>
          <w:color w:val="000000"/>
          <w:sz w:val="28"/>
          <w:szCs w:val="28"/>
        </w:rPr>
        <w:t>указанными</w:t>
      </w:r>
      <w:r w:rsidR="00097F56">
        <w:rPr>
          <w:color w:val="000000"/>
          <w:sz w:val="28"/>
          <w:szCs w:val="28"/>
        </w:rPr>
        <w:t xml:space="preserve"> </w:t>
      </w:r>
      <w:r w:rsidRPr="00D83345">
        <w:rPr>
          <w:color w:val="000000"/>
          <w:sz w:val="28"/>
          <w:szCs w:val="28"/>
        </w:rPr>
        <w:t>лицами осуществляется реализация таких билетов, абонементов и экскурсионных путевок, а также информацию о максимальной стоимости технологически обусловленных (необходимых) и неразрывно связанных с реализацией билетов, абонементов и экскурсионных путевок услуг по бронированию, формированию в электронной форме и (или) печати на бумажном носителе билетов, абонементов или экскурсионных путевок, по информированию покупателей о проводимых зрелищных мероприятиях, об отмене, замене и (или) переносе зрелищных мероприятий и иных информационно-консультативных услуг (далее - сопутствующие услуги), оказываемых покупателям билетов, абонементов и экскурсионных путевок указанными лицами;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о формах, реквизитах и элементах оформления билетов, абонементов и экскурсионных путевок на проводимые организациями исполнительских искусств и музеями зрелищные мероприятия;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о лицах, на которые в соответствии с частью девятой статьи 52.1 настоящих Основ возложена обязанность по возмещению посетителю полной стоимости билета, о лицах, на которые в соответствии с частью пятнадцатой статьи 52.1 настоящих Основ возложена обязанность по возврату посетителю стоимости билета, абонемента или экскурсионной путевки;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о зрелищных мероприятиях, посещение которых осуществляется при предъявлении документов, удостоверяющих личность посетителя, в том числе документов, удостоверяющих личность иностранного гражданина или лица без гражданства, с указанием сведений о посетителе (фамилии, имени и отчества) в билете, абонементе и экскурсионной путевке (далее – именной билет, именной абонемент и именная экскурсионная путевка), в случае реализации организациями исполнительских искусств и музеями именных билетов, именных абонементов, именных экскурсионных путевок;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lastRenderedPageBreak/>
        <w:t>о предусматривающих особые условия приобретения билетов, абонементов, экскурсионных путевок (в том числе льготы, скидки) на проводимые организациями исполнительских искусств и музеями зрелищные мероприятия специальных программах и акциях,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билеты, абонементы и экскурсионные путевки;</w:t>
      </w:r>
    </w:p>
    <w:p w:rsidR="00BD4A6D" w:rsidRPr="00D83345" w:rsidRDefault="00BD4A6D" w:rsidP="00BD4A6D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8"/>
        <w:contextualSpacing/>
        <w:jc w:val="both"/>
        <w:rPr>
          <w:color w:val="000000"/>
          <w:sz w:val="28"/>
          <w:szCs w:val="28"/>
        </w:rPr>
      </w:pPr>
      <w:r w:rsidRPr="00D83345">
        <w:rPr>
          <w:color w:val="000000"/>
          <w:sz w:val="28"/>
          <w:szCs w:val="28"/>
        </w:rPr>
        <w:t>о порядке возврата билетов, абонементов и экскурсионных путевок, в том числе именных билетов, именных абонементов и именных экскурсионных путевок, на проводимые организациями исполнительских искусств и музеями зрелищные мероприятия».</w:t>
      </w:r>
    </w:p>
    <w:p w:rsidR="00BD4A6D" w:rsidRPr="00D83345" w:rsidRDefault="00BD4A6D" w:rsidP="00BD4A6D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345">
        <w:rPr>
          <w:rFonts w:eastAsia="Calibri"/>
          <w:sz w:val="28"/>
          <w:szCs w:val="28"/>
          <w:lang w:eastAsia="en-US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телефона,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электронной почты,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электронных сервисов (форма для подачи электронного обращения/жалобы/предложения; раздел «Часто задаваемые вопросы»; получение консультации по оказываемым услугам и пр.);</w:t>
      </w:r>
    </w:p>
    <w:p w:rsidR="00BD4A6D" w:rsidRPr="00D83345" w:rsidRDefault="00BD4A6D" w:rsidP="00BD4A6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345">
        <w:rPr>
          <w:rFonts w:ascii="Times New Roman" w:hAnsi="Times New Roman"/>
          <w:sz w:val="28"/>
          <w:szCs w:val="28"/>
        </w:rPr>
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нее).</w:t>
      </w:r>
    </w:p>
    <w:p w:rsidR="00BD4A6D" w:rsidRPr="00D83345" w:rsidRDefault="00BD4A6D" w:rsidP="00BD4A6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345">
        <w:rPr>
          <w:rFonts w:ascii="Times New Roman" w:hAnsi="Times New Roman"/>
          <w:sz w:val="28"/>
          <w:szCs w:val="28"/>
        </w:rPr>
        <w:t>«Соответствие информации о деятельности организации социальной сферы, размещенной на</w:t>
      </w:r>
      <w:r w:rsidR="00EF19E2">
        <w:rPr>
          <w:rFonts w:ascii="Times New Roman" w:hAnsi="Times New Roman"/>
          <w:sz w:val="28"/>
          <w:szCs w:val="28"/>
        </w:rPr>
        <w:t xml:space="preserve"> </w:t>
      </w:r>
      <w:r w:rsidRPr="00D83345">
        <w:rPr>
          <w:rFonts w:ascii="Times New Roman" w:hAnsi="Times New Roman"/>
          <w:sz w:val="28"/>
          <w:szCs w:val="28"/>
        </w:rPr>
        <w:t>общедоступных информационных ресурсах, ее содержанию и порядку</w:t>
      </w:r>
      <w:r w:rsidR="00097F56">
        <w:rPr>
          <w:rFonts w:ascii="Times New Roman" w:hAnsi="Times New Roman"/>
          <w:sz w:val="28"/>
          <w:szCs w:val="28"/>
        </w:rPr>
        <w:t xml:space="preserve"> </w:t>
      </w:r>
      <w:r w:rsidRPr="00D83345">
        <w:rPr>
          <w:rFonts w:ascii="Times New Roman" w:hAnsi="Times New Roman"/>
          <w:sz w:val="28"/>
          <w:szCs w:val="28"/>
        </w:rPr>
        <w:t>(форме), установленным законодательными и иными нормативными</w:t>
      </w:r>
      <w:r w:rsidR="00097F56">
        <w:rPr>
          <w:rFonts w:ascii="Times New Roman" w:hAnsi="Times New Roman"/>
          <w:sz w:val="28"/>
          <w:szCs w:val="28"/>
        </w:rPr>
        <w:t xml:space="preserve"> </w:t>
      </w:r>
      <w:r w:rsidRPr="00D83345">
        <w:rPr>
          <w:rFonts w:ascii="Times New Roman" w:hAnsi="Times New Roman"/>
          <w:sz w:val="28"/>
          <w:szCs w:val="28"/>
        </w:rPr>
        <w:t>правовыми актами Российской Федерации» определяется по формуле:</w:t>
      </w:r>
    </w:p>
    <w:p w:rsidR="00BD4A6D" w:rsidRPr="00D83345" w:rsidRDefault="00BD4A6D" w:rsidP="00BD4A6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345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619125"/>
            <wp:effectExtent l="19050" t="0" r="9525" b="0"/>
            <wp:docPr id="46" name="Рисунок 1" descr="http://skrinshoter.ru/i/041219/kexzhwR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krinshoter.ru/i/041219/kexzhwR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lastRenderedPageBreak/>
        <w:t>Где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323850"/>
            <wp:effectExtent l="19050" t="0" r="0" b="0"/>
            <wp:docPr id="47" name="Рисунок 4" descr="http://skrinshoter.ru/i/041219/9HzkBCt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krinshoter.ru/i/041219/9HzkBCt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объем информации, размещенной на информационных стендах в помещении организации;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323850"/>
            <wp:effectExtent l="19050" t="0" r="9525" b="0"/>
            <wp:docPr id="48" name="Рисунок 7" descr="http://skrinshoter.ru/i/041219/ymMqMb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krinshoter.ru/i/041219/ymMqMbJ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объем информации, размещенной на официальном сайте организации социальной сферы в информационно-телекоммуникационной сети «Интернет» (далее - официальный сайт организации);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3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304800"/>
            <wp:effectExtent l="19050" t="0" r="0" b="0"/>
            <wp:docPr id="49" name="Рисунок 10" descr="http://skrinshoter.ru/i/041219/Y43zf3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krinshoter.ru/i/041219/Y43zf3Z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"/>
                    </a:blip>
                    <a:srcRect b="1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Федерации.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Значение показателя</w:t>
      </w:r>
      <w:r w:rsidRPr="00D83345">
        <w:rPr>
          <w:rFonts w:ascii="Times New Roman" w:eastAsia="Calibri" w:hAnsi="Times New Roman"/>
          <w:sz w:val="28"/>
          <w:szCs w:val="28"/>
        </w:rPr>
        <w:t xml:space="preserve">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определяется по формуле: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noProof/>
          <w:sz w:val="28"/>
          <w:szCs w:val="28"/>
          <w:lang w:eastAsia="ru-RU"/>
        </w:rPr>
        <w:drawing>
          <wp:inline distT="0" distB="0" distL="0" distR="0">
            <wp:extent cx="1990725" cy="666750"/>
            <wp:effectExtent l="19050" t="0" r="9525" b="0"/>
            <wp:docPr id="50" name="Рисунок 13" descr="http://skrinshoter.ru/i/041219/yXXebU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krinshoter.ru/i/041219/yXXebU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где: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304800"/>
            <wp:effectExtent l="19050" t="0" r="0" b="0"/>
            <wp:docPr id="51" name="Рисунок 16" descr="http://skrinshoter.ru/i/041219/2vmuS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krinshoter.ru/i/041219/2vmuSpp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4000"/>
                    </a:blip>
                    <a:srcRect r="6097" b="1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noProof/>
          <w:sz w:val="28"/>
          <w:szCs w:val="28"/>
          <w:lang w:eastAsia="ru-RU"/>
        </w:rPr>
        <w:drawing>
          <wp:inline distT="0" distB="0" distL="0" distR="0">
            <wp:extent cx="561975" cy="295275"/>
            <wp:effectExtent l="19050" t="0" r="9525" b="0"/>
            <wp:docPr id="52" name="Рисунок 19" descr="http://skrinshoter.ru/i/041219/0CF3B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krinshoter.ru/i/041219/0CF3Bb0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4000"/>
                    </a:blip>
                    <a:srcRect b="10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BD4A6D" w:rsidRPr="00D83345" w:rsidRDefault="00BD4A6D" w:rsidP="00BD4A6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br w:type="page"/>
      </w:r>
    </w:p>
    <w:p w:rsidR="00BD4A6D" w:rsidRPr="00BD4A6D" w:rsidRDefault="00BD4A6D" w:rsidP="00BD4A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D4A6D">
        <w:rPr>
          <w:rFonts w:ascii="Times New Roman" w:hAnsi="Times New Roman"/>
          <w:b/>
          <w:i/>
          <w:sz w:val="28"/>
          <w:szCs w:val="28"/>
        </w:rPr>
        <w:lastRenderedPageBreak/>
        <w:t>Экспертная диагностика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BD4A6D" w:rsidRPr="00D83345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Обеспечение в организации комфортных условий для предоставления услуг: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наличие комфортной зоны отдыха (ожидания);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наличие и понятность навигации внутри организации;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 xml:space="preserve">- доступность питьевой воды; 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наличие и доступность санитарно-гигиенических помещений (чистота помещений, наличие мыла, воды, туалетной бумаги и пр.);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санитарное состояние помещений организаций;</w:t>
      </w:r>
    </w:p>
    <w:p w:rsidR="00BD4A6D" w:rsidRPr="00D83345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- возможность бронирования услуги/доступность записи на получение услуги (по телефону, с использованием сети «Интернет» на официальном сайте организации, при личном посещении и пр.).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 xml:space="preserve">Расчет показателей, характеризующих критерий оценки качества «Комфортность условий предоставления услуг, в том числе время ожидания </w:t>
      </w:r>
      <w:r w:rsidRPr="00BD4A6D">
        <w:rPr>
          <w:rFonts w:ascii="Times New Roman" w:eastAsia="Calibri" w:hAnsi="Times New Roman"/>
          <w:sz w:val="28"/>
          <w:szCs w:val="28"/>
        </w:rPr>
        <w:t>предоставления услуг»: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Значение показателя оценки</w:t>
      </w:r>
      <w:r w:rsidRPr="00D83345">
        <w:rPr>
          <w:rFonts w:ascii="Times New Roman" w:eastAsia="Calibri" w:hAnsi="Times New Roman"/>
          <w:sz w:val="28"/>
          <w:szCs w:val="28"/>
        </w:rPr>
        <w:t xml:space="preserve"> качества «Обеспечение в организации социальной сферы комфортных условий предоставления услуг» определяется по формуле:</w:t>
      </w:r>
    </w:p>
    <w:p w:rsidR="00BD4A6D" w:rsidRPr="00D83345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83345">
        <w:rPr>
          <w:noProof/>
          <w:sz w:val="28"/>
          <w:szCs w:val="28"/>
          <w:lang w:eastAsia="ru-RU"/>
        </w:rPr>
        <w:drawing>
          <wp:inline distT="0" distB="0" distL="0" distR="0">
            <wp:extent cx="2247900" cy="581025"/>
            <wp:effectExtent l="19050" t="0" r="0" b="0"/>
            <wp:docPr id="53" name="Рисунок 22" descr="http://skrinshoter.ru/i/041219/XgyZUn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skrinshoter.ru/i/041219/XgyZUndj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rFonts w:ascii="Times New Roman" w:eastAsia="Calibri" w:hAnsi="Times New Roman"/>
          <w:sz w:val="28"/>
          <w:szCs w:val="28"/>
        </w:rPr>
        <w:t>где:</w:t>
      </w:r>
    </w:p>
    <w:p w:rsidR="00BD4A6D" w:rsidRPr="00D83345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83345">
        <w:rPr>
          <w:noProof/>
          <w:sz w:val="28"/>
          <w:szCs w:val="28"/>
          <w:lang w:eastAsia="ru-RU"/>
        </w:rPr>
        <w:drawing>
          <wp:inline distT="0" distB="0" distL="0" distR="0">
            <wp:extent cx="609600" cy="342900"/>
            <wp:effectExtent l="19050" t="0" r="0" b="0"/>
            <wp:docPr id="54" name="Рисунок 25" descr="http://skrinshoter.ru/i/041219/7AAnPX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krinshoter.ru/i/041219/7AAnPXij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4000"/>
                    </a:blip>
                    <a:srcRect r="5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BD4A6D" w:rsidRPr="00D83345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83345">
        <w:rPr>
          <w:noProof/>
          <w:sz w:val="28"/>
          <w:szCs w:val="28"/>
          <w:lang w:eastAsia="ru-RU"/>
        </w:rPr>
        <w:drawing>
          <wp:inline distT="0" distB="0" distL="0" distR="0">
            <wp:extent cx="504825" cy="352425"/>
            <wp:effectExtent l="19050" t="0" r="9525" b="0"/>
            <wp:docPr id="55" name="Рисунок 28" descr="http://skrinshoter.ru/i/041219/tMSlih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skrinshoter.ru/i/041219/tMSlihG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345">
        <w:rPr>
          <w:color w:val="000000"/>
          <w:sz w:val="28"/>
          <w:szCs w:val="28"/>
        </w:rPr>
        <w:t>–</w:t>
      </w:r>
      <w:r w:rsidRPr="00D83345">
        <w:rPr>
          <w:rFonts w:ascii="Times New Roman" w:eastAsia="Calibri" w:hAnsi="Times New Roman"/>
          <w:sz w:val="28"/>
          <w:szCs w:val="28"/>
        </w:rPr>
        <w:t xml:space="preserve"> количество комфортных условий предоставления услуг.</w:t>
      </w:r>
    </w:p>
    <w:p w:rsidR="00BD4A6D" w:rsidRPr="00BD4A6D" w:rsidRDefault="00BD4A6D" w:rsidP="00BD4A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3345">
        <w:rPr>
          <w:rFonts w:ascii="Times New Roman" w:hAnsi="Times New Roman"/>
          <w:i/>
          <w:sz w:val="28"/>
          <w:szCs w:val="28"/>
        </w:rPr>
        <w:t xml:space="preserve">Оценка доступности услуг </w:t>
      </w:r>
      <w:r w:rsidRPr="00BD4A6D">
        <w:rPr>
          <w:rFonts w:ascii="Times New Roman" w:hAnsi="Times New Roman"/>
          <w:i/>
          <w:sz w:val="28"/>
          <w:szCs w:val="28"/>
        </w:rPr>
        <w:t>учреждения культуры для инвалидов</w:t>
      </w:r>
      <w:r w:rsidRPr="00BD4A6D">
        <w:rPr>
          <w:rFonts w:ascii="Times New Roman" w:hAnsi="Times New Roman"/>
          <w:sz w:val="28"/>
          <w:szCs w:val="28"/>
        </w:rPr>
        <w:t xml:space="preserve"> будет основываться на учете следующих диагностируемых позиций.</w:t>
      </w:r>
    </w:p>
    <w:p w:rsidR="00BD4A6D" w:rsidRPr="00BD4A6D" w:rsidRDefault="00BD4A6D" w:rsidP="00BD4A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4A6D">
        <w:rPr>
          <w:rFonts w:ascii="Times New Roman" w:hAnsi="Times New Roman"/>
          <w:sz w:val="28"/>
          <w:szCs w:val="28"/>
        </w:rPr>
        <w:t>Критерий оценки: Оценка доступности услуг для инвалидов.</w:t>
      </w:r>
    </w:p>
    <w:p w:rsidR="00BD4A6D" w:rsidRPr="00BD4A6D" w:rsidRDefault="00BD4A6D" w:rsidP="00BD4A6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hAnsi="Times New Roman"/>
          <w:sz w:val="28"/>
          <w:szCs w:val="28"/>
        </w:rPr>
        <w:lastRenderedPageBreak/>
        <w:t xml:space="preserve">Содержание критерия: </w:t>
      </w:r>
      <w:r w:rsidRPr="00BD4A6D">
        <w:rPr>
          <w:rFonts w:ascii="Times New Roman" w:eastAsia="Calibri" w:hAnsi="Times New Roman"/>
          <w:sz w:val="28"/>
          <w:szCs w:val="28"/>
        </w:rPr>
        <w:t>Оборудование территории, прилегающей к организации, и ее помещений с учетом доступности для инвалидов: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оборудование входных групп пандусами/подъемными платформами;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наличие выделенных стоянок для автотранспортных средств инвалидов;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наличие адаптированных лифтов, поручней, расширенных дверных проемов;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наличие сменных кресел-колясок;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наличие специально оборудованных санитарно-гигиенических помещений в организации.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hAnsi="Times New Roman"/>
          <w:sz w:val="28"/>
          <w:szCs w:val="28"/>
        </w:rPr>
        <w:t xml:space="preserve">Содержание критерия: </w:t>
      </w:r>
      <w:r w:rsidRPr="00BD4A6D">
        <w:rPr>
          <w:rFonts w:ascii="Times New Roman" w:eastAsia="Calibri" w:hAnsi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другими, включая: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дублирование для инвалидов по слуху и зрению звуковой и зрительной информации;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наличие альтернативной версии официального сайта организации в сети «Интернет» для инвалидов по зрению;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- наличие возможности предоставления услуги в дистанционном режиме или на дому.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Расчет показателей, характеризующих критерий оценки качества «Доступность услуг для инвалидов»: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lastRenderedPageBreak/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определяется по формуле: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noProof/>
          <w:sz w:val="28"/>
          <w:szCs w:val="28"/>
          <w:lang w:eastAsia="ru-RU"/>
        </w:rPr>
        <w:drawing>
          <wp:inline distT="0" distB="0" distL="0" distR="0">
            <wp:extent cx="2466975" cy="552450"/>
            <wp:effectExtent l="19050" t="0" r="9525" b="0"/>
            <wp:docPr id="56" name="Рисунок 31" descr="http://skrinshoter.ru/i/041219/EeoXRv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skrinshoter.ru/i/041219/EeoXRvp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6D" w:rsidRPr="00BD4A6D" w:rsidRDefault="00BD4A6D" w:rsidP="005739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где: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noProof/>
          <w:sz w:val="28"/>
          <w:szCs w:val="28"/>
          <w:lang w:eastAsia="ru-RU"/>
        </w:rPr>
        <w:drawing>
          <wp:inline distT="0" distB="0" distL="0" distR="0">
            <wp:extent cx="685800" cy="342900"/>
            <wp:effectExtent l="19050" t="0" r="0" b="0"/>
            <wp:docPr id="57" name="Рисунок 34" descr="http://skrinshoter.ru/i/041219/xlviDn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skrinshoter.ru/i/041219/xlviDnY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A6D">
        <w:rPr>
          <w:color w:val="000000"/>
          <w:sz w:val="28"/>
          <w:szCs w:val="28"/>
        </w:rPr>
        <w:t>–</w:t>
      </w:r>
      <w:r w:rsidRPr="00BD4A6D">
        <w:rPr>
          <w:rFonts w:ascii="Times New Roman" w:eastAsia="Calibri" w:hAnsi="Times New Roman"/>
          <w:sz w:val="28"/>
          <w:szCs w:val="28"/>
        </w:rPr>
        <w:t xml:space="preserve">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noProof/>
          <w:sz w:val="28"/>
          <w:szCs w:val="28"/>
          <w:lang w:eastAsia="ru-RU"/>
        </w:rPr>
        <w:drawing>
          <wp:inline distT="0" distB="0" distL="0" distR="0">
            <wp:extent cx="733425" cy="390525"/>
            <wp:effectExtent l="19050" t="0" r="9525" b="0"/>
            <wp:docPr id="58" name="Рисунок 37" descr="http://skrinshoter.ru/i/041219/ICRJi56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skrinshoter.ru/i/041219/ICRJi56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A6D">
        <w:rPr>
          <w:color w:val="000000"/>
          <w:sz w:val="28"/>
          <w:szCs w:val="28"/>
        </w:rPr>
        <w:t>–</w:t>
      </w:r>
      <w:r w:rsidRPr="00BD4A6D">
        <w:rPr>
          <w:rFonts w:ascii="Times New Roman" w:eastAsia="Calibri" w:hAnsi="Times New Roman"/>
          <w:sz w:val="28"/>
          <w:szCs w:val="28"/>
        </w:rPr>
        <w:t xml:space="preserve"> количество условий доступности организации для инвалидов.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определяется по формуле: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noProof/>
          <w:sz w:val="28"/>
          <w:szCs w:val="28"/>
          <w:lang w:eastAsia="ru-RU"/>
        </w:rPr>
        <w:drawing>
          <wp:inline distT="0" distB="0" distL="0" distR="0">
            <wp:extent cx="2695575" cy="561975"/>
            <wp:effectExtent l="19050" t="0" r="9525" b="0"/>
            <wp:docPr id="59" name="Рисунок 40" descr="http://skrinshoter.ru/i/041219/2uHq5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skrinshoter.ru/i/041219/2uHq5A9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6D" w:rsidRPr="00BD4A6D" w:rsidRDefault="00BD4A6D" w:rsidP="005739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rFonts w:ascii="Times New Roman" w:eastAsia="Calibri" w:hAnsi="Times New Roman"/>
          <w:sz w:val="28"/>
          <w:szCs w:val="28"/>
        </w:rPr>
        <w:t>где:</w:t>
      </w:r>
    </w:p>
    <w:p w:rsidR="00BD4A6D" w:rsidRPr="00BD4A6D" w:rsidRDefault="00BD4A6D" w:rsidP="00BD4A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D4A6D">
        <w:rPr>
          <w:noProof/>
          <w:sz w:val="28"/>
          <w:szCs w:val="28"/>
          <w:lang w:eastAsia="ru-RU"/>
        </w:rPr>
        <w:drawing>
          <wp:inline distT="0" distB="0" distL="0" distR="0">
            <wp:extent cx="847725" cy="361950"/>
            <wp:effectExtent l="19050" t="0" r="9525" b="0"/>
            <wp:docPr id="60" name="Рисунок 43" descr="http://skrinshoter.ru/i/041219/orfOKh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skrinshoter.ru/i/041219/orfOKhR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A6D">
        <w:rPr>
          <w:rFonts w:ascii="Times New Roman" w:hAnsi="Times New Roman"/>
          <w:color w:val="000000"/>
          <w:sz w:val="28"/>
          <w:szCs w:val="28"/>
        </w:rPr>
        <w:t>–</w:t>
      </w:r>
      <w:r w:rsidRPr="00BD4A6D">
        <w:rPr>
          <w:rFonts w:ascii="Times New Roman" w:eastAsia="Calibri" w:hAnsi="Times New Roman"/>
          <w:sz w:val="28"/>
          <w:szCs w:val="28"/>
        </w:rPr>
        <w:t xml:space="preserve">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BD4A6D" w:rsidRPr="00BD4A6D" w:rsidRDefault="00BD4A6D" w:rsidP="00BD4A6D">
      <w:p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BD4A6D">
        <w:rPr>
          <w:noProof/>
          <w:sz w:val="28"/>
          <w:szCs w:val="28"/>
          <w:lang w:eastAsia="ru-RU"/>
        </w:rPr>
        <w:drawing>
          <wp:inline distT="0" distB="0" distL="0" distR="0">
            <wp:extent cx="790575" cy="371475"/>
            <wp:effectExtent l="19050" t="0" r="9525" b="0"/>
            <wp:docPr id="61" name="Рисунок 46" descr="http://skrinshoter.ru/i/041219/C2RamY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skrinshoter.ru/i/041219/C2RamYLw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A6D">
        <w:rPr>
          <w:rFonts w:ascii="Times New Roman" w:hAnsi="Times New Roman"/>
          <w:color w:val="000000"/>
          <w:sz w:val="28"/>
          <w:szCs w:val="28"/>
        </w:rPr>
        <w:t>–</w:t>
      </w:r>
      <w:r w:rsidRPr="00BD4A6D">
        <w:rPr>
          <w:rFonts w:ascii="Times New Roman" w:eastAsia="Calibri" w:hAnsi="Times New Roman"/>
          <w:sz w:val="28"/>
          <w:szCs w:val="28"/>
        </w:rPr>
        <w:t xml:space="preserve"> количество условий доступности, позволяющих инвалидам получать услуги наравне с другими.</w:t>
      </w:r>
    </w:p>
    <w:p w:rsidR="00BD4A6D" w:rsidRDefault="0082548D" w:rsidP="0082548D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Таким образом, основываясь на представленной методике анализа, в ходе проведения независимой оценки удалось сформировать общую исследовательскую базу по каждому учреждению. В разделе 2 «Результаты исследования» приводится расчет показателей и итоговый балл по каждому учреждению, принимавшему участие в процедуре оценки. </w:t>
      </w:r>
      <w:r w:rsidR="00BD4A6D">
        <w:rPr>
          <w:rFonts w:ascii="Times New Roman" w:eastAsia="Calibri" w:hAnsi="Times New Roman"/>
          <w:sz w:val="28"/>
          <w:szCs w:val="28"/>
        </w:rPr>
        <w:br w:type="page"/>
      </w:r>
    </w:p>
    <w:p w:rsidR="00781A21" w:rsidRDefault="00781A21" w:rsidP="00BB585C">
      <w:pPr>
        <w:pStyle w:val="a3"/>
        <w:numPr>
          <w:ilvl w:val="0"/>
          <w:numId w:val="7"/>
        </w:numPr>
        <w:spacing w:line="360" w:lineRule="auto"/>
        <w:jc w:val="center"/>
        <w:rPr>
          <w:rFonts w:cs="Times New Roman"/>
          <w:b/>
          <w:caps/>
          <w:sz w:val="28"/>
          <w:szCs w:val="28"/>
        </w:rPr>
      </w:pPr>
      <w:r w:rsidRPr="008A60CD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Результаты исследования</w:t>
      </w:r>
    </w:p>
    <w:p w:rsidR="00E02D5F" w:rsidRDefault="00600A48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A48">
        <w:rPr>
          <w:rFonts w:ascii="Times New Roman" w:hAnsi="Times New Roman" w:cs="Times New Roman"/>
          <w:sz w:val="28"/>
          <w:szCs w:val="28"/>
        </w:rPr>
        <w:t xml:space="preserve">В данном разделе представлены результаты анализа каждого учреждения, принявшего участие </w:t>
      </w:r>
      <w:r>
        <w:rPr>
          <w:rFonts w:ascii="Times New Roman" w:hAnsi="Times New Roman" w:cs="Times New Roman"/>
          <w:sz w:val="28"/>
          <w:szCs w:val="28"/>
        </w:rPr>
        <w:t xml:space="preserve">в независимой оценке. При изложении результатов </w:t>
      </w:r>
      <w:r w:rsidR="00997175">
        <w:rPr>
          <w:rFonts w:ascii="Times New Roman" w:hAnsi="Times New Roman" w:cs="Times New Roman"/>
          <w:sz w:val="28"/>
          <w:szCs w:val="28"/>
        </w:rPr>
        <w:t>использовался</w:t>
      </w:r>
      <w:r>
        <w:rPr>
          <w:rFonts w:ascii="Times New Roman" w:hAnsi="Times New Roman" w:cs="Times New Roman"/>
          <w:sz w:val="28"/>
          <w:szCs w:val="28"/>
        </w:rPr>
        <w:t xml:space="preserve"> принцип представления данных по </w:t>
      </w:r>
      <w:r w:rsidR="00E02D5F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6536DC">
        <w:rPr>
          <w:rFonts w:ascii="Times New Roman" w:hAnsi="Times New Roman" w:cs="Times New Roman"/>
          <w:sz w:val="28"/>
          <w:szCs w:val="28"/>
        </w:rPr>
        <w:t>исследуемым территориям</w:t>
      </w:r>
      <w:r w:rsidR="00E02D5F">
        <w:rPr>
          <w:rFonts w:ascii="Times New Roman" w:hAnsi="Times New Roman" w:cs="Times New Roman"/>
          <w:sz w:val="28"/>
          <w:szCs w:val="28"/>
        </w:rPr>
        <w:t>: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Коркинский муниципальный район (5 учреждений);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Кунашакский муниципальный район (3 учреждения);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Кыштымский городской округ (3 учреждения);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Миасский городской округ (7 учреждений);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Нязепетровский муниципальный район (3 учреждения);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Озерский городской округ (8 учреждений);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Пластовский муниципальный район (4 учреждения);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Трехгорный городской округ (5 учреждений);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Троицкий городской округ (5 учреждений);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Усть-Катавский городской округ (3 учреждения);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Чебаркульский городской округ (5 учреждений):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Чебаркульский муниципальный район (21 учреждение);</w:t>
      </w:r>
    </w:p>
    <w:p w:rsidR="00E02D5F" w:rsidRPr="00E02D5F" w:rsidRDefault="00E02D5F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Челябинский городской округ (19 учреждений);</w:t>
      </w:r>
    </w:p>
    <w:p w:rsidR="00E02D5F" w:rsidRPr="00E02D5F" w:rsidRDefault="00E02D5F" w:rsidP="00E02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Чесменский муниципальный район (3 учреждения);</w:t>
      </w:r>
    </w:p>
    <w:p w:rsidR="00E02D5F" w:rsidRPr="00E02D5F" w:rsidRDefault="00E02D5F" w:rsidP="00E02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Южноуральский городской округ (4 учреждения). </w:t>
      </w:r>
    </w:p>
    <w:p w:rsidR="00902EB7" w:rsidRDefault="00564A2A" w:rsidP="00C06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43B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902EB7">
        <w:rPr>
          <w:rFonts w:ascii="Times New Roman" w:hAnsi="Times New Roman" w:cs="Times New Roman"/>
          <w:sz w:val="28"/>
          <w:szCs w:val="28"/>
        </w:rPr>
        <w:t>учреждени</w:t>
      </w:r>
      <w:r w:rsidR="004E443B">
        <w:rPr>
          <w:rFonts w:ascii="Times New Roman" w:hAnsi="Times New Roman" w:cs="Times New Roman"/>
          <w:sz w:val="28"/>
          <w:szCs w:val="28"/>
        </w:rPr>
        <w:t>ю</w:t>
      </w:r>
      <w:r w:rsidR="00902EB7">
        <w:rPr>
          <w:rFonts w:ascii="Times New Roman" w:hAnsi="Times New Roman" w:cs="Times New Roman"/>
          <w:sz w:val="28"/>
          <w:szCs w:val="28"/>
        </w:rPr>
        <w:t>, принима</w:t>
      </w:r>
      <w:r w:rsidR="004E443B">
        <w:rPr>
          <w:rFonts w:ascii="Times New Roman" w:hAnsi="Times New Roman" w:cs="Times New Roman"/>
          <w:sz w:val="28"/>
          <w:szCs w:val="28"/>
        </w:rPr>
        <w:t>вшему</w:t>
      </w:r>
      <w:r w:rsidR="00902EB7">
        <w:rPr>
          <w:rFonts w:ascii="Times New Roman" w:hAnsi="Times New Roman" w:cs="Times New Roman"/>
          <w:sz w:val="28"/>
          <w:szCs w:val="28"/>
        </w:rPr>
        <w:t xml:space="preserve"> участие в процедуре оценк</w:t>
      </w:r>
      <w:r w:rsidR="006536DC">
        <w:rPr>
          <w:rFonts w:ascii="Times New Roman" w:hAnsi="Times New Roman" w:cs="Times New Roman"/>
          <w:sz w:val="28"/>
          <w:szCs w:val="28"/>
        </w:rPr>
        <w:t>и</w:t>
      </w:r>
      <w:r w:rsidR="00902EB7">
        <w:rPr>
          <w:rFonts w:ascii="Times New Roman" w:hAnsi="Times New Roman" w:cs="Times New Roman"/>
          <w:sz w:val="28"/>
          <w:szCs w:val="28"/>
        </w:rPr>
        <w:t xml:space="preserve">, </w:t>
      </w:r>
      <w:r w:rsidR="004E443B">
        <w:rPr>
          <w:rFonts w:ascii="Times New Roman" w:hAnsi="Times New Roman" w:cs="Times New Roman"/>
          <w:sz w:val="28"/>
          <w:szCs w:val="28"/>
        </w:rPr>
        <w:t xml:space="preserve">рассчитывался итоговый балл, который отражался </w:t>
      </w:r>
      <w:r w:rsidR="00902EB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E443B">
        <w:rPr>
          <w:rFonts w:ascii="Times New Roman" w:hAnsi="Times New Roman" w:cs="Times New Roman"/>
          <w:sz w:val="28"/>
          <w:szCs w:val="28"/>
        </w:rPr>
        <w:t xml:space="preserve">представления информации </w:t>
      </w:r>
      <w:r w:rsidR="00902EB7">
        <w:rPr>
          <w:rFonts w:ascii="Times New Roman" w:hAnsi="Times New Roman" w:cs="Times New Roman"/>
          <w:sz w:val="28"/>
          <w:szCs w:val="28"/>
        </w:rPr>
        <w:t>«Общий вывод</w:t>
      </w:r>
      <w:r w:rsidR="004E443B">
        <w:rPr>
          <w:rFonts w:ascii="Times New Roman" w:hAnsi="Times New Roman" w:cs="Times New Roman"/>
          <w:sz w:val="28"/>
          <w:szCs w:val="28"/>
        </w:rPr>
        <w:t xml:space="preserve"> по всем направлениям оценки». По результатам </w:t>
      </w:r>
      <w:r w:rsidR="006536DC">
        <w:rPr>
          <w:rFonts w:ascii="Times New Roman" w:hAnsi="Times New Roman" w:cs="Times New Roman"/>
          <w:sz w:val="28"/>
          <w:szCs w:val="28"/>
        </w:rPr>
        <w:t xml:space="preserve">исследования осуществлялось ранжирование и </w:t>
      </w:r>
      <w:r w:rsidR="004E443B">
        <w:rPr>
          <w:rFonts w:ascii="Times New Roman" w:hAnsi="Times New Roman" w:cs="Times New Roman"/>
          <w:sz w:val="28"/>
          <w:szCs w:val="28"/>
        </w:rPr>
        <w:t>фиксировалось место, которое занимает организация в данном рейтинге. Учреждения, в которых итоговый балл обозначался в границ</w:t>
      </w:r>
      <w:r w:rsidR="00997175">
        <w:rPr>
          <w:rFonts w:ascii="Times New Roman" w:hAnsi="Times New Roman" w:cs="Times New Roman"/>
          <w:sz w:val="28"/>
          <w:szCs w:val="28"/>
        </w:rPr>
        <w:t>ах</w:t>
      </w:r>
      <w:r w:rsidR="004E443B">
        <w:rPr>
          <w:rFonts w:ascii="Times New Roman" w:hAnsi="Times New Roman" w:cs="Times New Roman"/>
          <w:sz w:val="28"/>
          <w:szCs w:val="28"/>
        </w:rPr>
        <w:t>:</w:t>
      </w:r>
      <w:r w:rsidR="00E02D5F">
        <w:rPr>
          <w:rFonts w:ascii="Times New Roman" w:hAnsi="Times New Roman" w:cs="Times New Roman"/>
          <w:sz w:val="28"/>
          <w:szCs w:val="28"/>
        </w:rPr>
        <w:t xml:space="preserve"> </w:t>
      </w:r>
      <w:r w:rsidR="004E443B">
        <w:rPr>
          <w:rFonts w:ascii="Times New Roman" w:hAnsi="Times New Roman" w:cs="Times New Roman"/>
          <w:sz w:val="28"/>
          <w:szCs w:val="28"/>
        </w:rPr>
        <w:t>до 4</w:t>
      </w:r>
      <w:r w:rsidR="003C2C9D">
        <w:rPr>
          <w:rFonts w:ascii="Times New Roman" w:hAnsi="Times New Roman" w:cs="Times New Roman"/>
          <w:sz w:val="28"/>
          <w:szCs w:val="28"/>
        </w:rPr>
        <w:t>50</w:t>
      </w:r>
      <w:r w:rsidR="004E443B">
        <w:rPr>
          <w:rFonts w:ascii="Times New Roman" w:hAnsi="Times New Roman" w:cs="Times New Roman"/>
          <w:sz w:val="28"/>
          <w:szCs w:val="28"/>
        </w:rPr>
        <w:t xml:space="preserve"> (при максимальном значении 500 баллов) </w:t>
      </w:r>
      <w:r w:rsidR="00997175">
        <w:rPr>
          <w:rFonts w:ascii="Times New Roman" w:hAnsi="Times New Roman" w:cs="Times New Roman"/>
          <w:sz w:val="28"/>
          <w:szCs w:val="28"/>
        </w:rPr>
        <w:t>были отнесены</w:t>
      </w:r>
      <w:r w:rsidR="004E443B">
        <w:rPr>
          <w:rFonts w:ascii="Times New Roman" w:hAnsi="Times New Roman" w:cs="Times New Roman"/>
          <w:sz w:val="28"/>
          <w:szCs w:val="28"/>
        </w:rPr>
        <w:t xml:space="preserve"> к числу </w:t>
      </w:r>
      <w:r w:rsidR="004E443B" w:rsidRPr="004E443B">
        <w:rPr>
          <w:rFonts w:ascii="Times New Roman" w:hAnsi="Times New Roman" w:cs="Times New Roman"/>
          <w:b/>
          <w:sz w:val="28"/>
          <w:szCs w:val="28"/>
        </w:rPr>
        <w:t>лидирующих</w:t>
      </w:r>
      <w:r w:rsidR="004E443B">
        <w:rPr>
          <w:rFonts w:ascii="Times New Roman" w:hAnsi="Times New Roman" w:cs="Times New Roman"/>
          <w:sz w:val="28"/>
          <w:szCs w:val="28"/>
        </w:rPr>
        <w:t xml:space="preserve">; </w:t>
      </w:r>
      <w:r w:rsidR="003C2C9D">
        <w:rPr>
          <w:rFonts w:ascii="Times New Roman" w:hAnsi="Times New Roman" w:cs="Times New Roman"/>
          <w:sz w:val="28"/>
          <w:szCs w:val="28"/>
        </w:rPr>
        <w:t xml:space="preserve">от 449,5 до 400 – к числу </w:t>
      </w:r>
      <w:r w:rsidR="003C2C9D" w:rsidRPr="004E443B">
        <w:rPr>
          <w:rFonts w:ascii="Times New Roman" w:hAnsi="Times New Roman" w:cs="Times New Roman"/>
          <w:b/>
          <w:sz w:val="28"/>
          <w:szCs w:val="28"/>
        </w:rPr>
        <w:t>оптимально функционирующих</w:t>
      </w:r>
      <w:r w:rsidR="003C2C9D">
        <w:rPr>
          <w:rFonts w:ascii="Times New Roman" w:hAnsi="Times New Roman" w:cs="Times New Roman"/>
          <w:b/>
          <w:sz w:val="28"/>
          <w:szCs w:val="28"/>
        </w:rPr>
        <w:t>;</w:t>
      </w:r>
      <w:r w:rsidR="00E02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43B">
        <w:rPr>
          <w:rFonts w:ascii="Times New Roman" w:hAnsi="Times New Roman" w:cs="Times New Roman"/>
          <w:sz w:val="28"/>
          <w:szCs w:val="28"/>
        </w:rPr>
        <w:t xml:space="preserve">от 399 до 300 – к числу </w:t>
      </w:r>
      <w:r w:rsidR="003C2C9D">
        <w:rPr>
          <w:rFonts w:ascii="Times New Roman" w:hAnsi="Times New Roman" w:cs="Times New Roman"/>
          <w:b/>
          <w:sz w:val="28"/>
          <w:szCs w:val="28"/>
        </w:rPr>
        <w:t xml:space="preserve">стабильно </w:t>
      </w:r>
      <w:r w:rsidR="003C2C9D" w:rsidRPr="00F24528">
        <w:rPr>
          <w:rFonts w:ascii="Times New Roman" w:hAnsi="Times New Roman" w:cs="Times New Roman"/>
          <w:b/>
          <w:sz w:val="28"/>
          <w:szCs w:val="28"/>
        </w:rPr>
        <w:t>развивающихся</w:t>
      </w:r>
      <w:r w:rsidR="004E443B">
        <w:rPr>
          <w:rFonts w:ascii="Times New Roman" w:hAnsi="Times New Roman" w:cs="Times New Roman"/>
          <w:sz w:val="28"/>
          <w:szCs w:val="28"/>
        </w:rPr>
        <w:t xml:space="preserve">; от 299 и ниже – к </w:t>
      </w:r>
      <w:r w:rsidR="004E443B" w:rsidRPr="004E443B">
        <w:rPr>
          <w:rFonts w:ascii="Times New Roman" w:hAnsi="Times New Roman" w:cs="Times New Roman"/>
          <w:b/>
          <w:sz w:val="28"/>
          <w:szCs w:val="28"/>
        </w:rPr>
        <w:t>нуждающимся в оптимизации работы</w:t>
      </w:r>
      <w:r w:rsidR="004E4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B4C" w:rsidRDefault="00456B4C" w:rsidP="00456B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B4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2.1. </w:t>
      </w:r>
      <w:r w:rsidRPr="00456B4C">
        <w:rPr>
          <w:rFonts w:ascii="Times New Roman" w:hAnsi="Times New Roman" w:cs="Times New Roman"/>
          <w:b/>
          <w:sz w:val="28"/>
          <w:szCs w:val="28"/>
        </w:rPr>
        <w:t>Выявление степени удовлетворенности получателей услуг качеством условий их оказания по каждой организации культуры</w:t>
      </w:r>
    </w:p>
    <w:p w:rsidR="00670E64" w:rsidRPr="00456B4C" w:rsidRDefault="00670E64" w:rsidP="00456B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E2" w:rsidRPr="00670E64" w:rsidRDefault="00670E64" w:rsidP="00D9210D">
      <w:pPr>
        <w:pStyle w:val="a3"/>
        <w:widowControl w:val="0"/>
        <w:spacing w:after="0" w:line="360" w:lineRule="auto"/>
        <w:jc w:val="center"/>
        <w:rPr>
          <w:rFonts w:cs="Times New Roman"/>
          <w:b/>
          <w:bCs/>
          <w:caps/>
          <w:sz w:val="28"/>
          <w:szCs w:val="28"/>
          <w:u w:val="single"/>
        </w:rPr>
      </w:pPr>
      <w:r w:rsidRPr="00670E64">
        <w:rPr>
          <w:rFonts w:ascii="Times New Roman" w:hAnsi="Times New Roman" w:cs="Times New Roman"/>
          <w:b/>
          <w:sz w:val="28"/>
          <w:szCs w:val="28"/>
          <w:u w:val="single"/>
        </w:rPr>
        <w:t>Коркинский муниципальный район</w:t>
      </w:r>
    </w:p>
    <w:p w:rsidR="00456B4C" w:rsidRPr="00FE6629" w:rsidRDefault="0013244F" w:rsidP="0013244F">
      <w:pPr>
        <w:pStyle w:val="a3"/>
        <w:widowControl w:val="0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  <w:u w:val="single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«Централизованная библиотечная система Коркинского муниципального района»</w:t>
      </w:r>
    </w:p>
    <w:p w:rsidR="00C06EB2" w:rsidRPr="0013244F" w:rsidRDefault="0069536D" w:rsidP="009C102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</w:t>
      </w:r>
      <w:r w:rsidR="00902EB7" w:rsidRPr="0013244F">
        <w:rPr>
          <w:rFonts w:ascii="Times New Roman" w:hAnsi="Times New Roman" w:cs="Times New Roman"/>
          <w:i/>
          <w:sz w:val="28"/>
          <w:szCs w:val="28"/>
        </w:rPr>
        <w:t xml:space="preserve"> по всем направлениям оценки</w:t>
      </w:r>
    </w:p>
    <w:p w:rsidR="00C06EB2" w:rsidRDefault="008541A1" w:rsidP="00695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158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соответствующую установленным требованиям и отвечающ</w:t>
      </w:r>
      <w:r w:rsidR="0099717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большинству критериев качественной оценки. Полученный итоговый показатель –</w:t>
      </w:r>
      <w:r w:rsidR="0013244F">
        <w:rPr>
          <w:rFonts w:ascii="Times New Roman" w:hAnsi="Times New Roman" w:cs="Times New Roman"/>
          <w:sz w:val="28"/>
          <w:szCs w:val="28"/>
        </w:rPr>
        <w:t xml:space="preserve"> </w:t>
      </w:r>
      <w:r w:rsidR="0013244F"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467,9</w:t>
      </w:r>
      <w:r w:rsidR="0013244F"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13244F" w:rsidRPr="0013244F"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 w:rsidR="00564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44">
        <w:rPr>
          <w:rFonts w:ascii="Times New Roman" w:hAnsi="Times New Roman" w:cs="Times New Roman"/>
          <w:sz w:val="28"/>
          <w:szCs w:val="28"/>
        </w:rPr>
        <w:t>(в число</w:t>
      </w:r>
      <w:r w:rsidR="0013244F">
        <w:rPr>
          <w:rFonts w:ascii="Times New Roman" w:hAnsi="Times New Roman" w:cs="Times New Roman"/>
          <w:sz w:val="28"/>
          <w:szCs w:val="28"/>
        </w:rPr>
        <w:t xml:space="preserve"> </w:t>
      </w:r>
      <w:r w:rsidR="0013244F" w:rsidRPr="00161F8D">
        <w:rPr>
          <w:rFonts w:ascii="Times New Roman" w:hAnsi="Times New Roman" w:cs="Times New Roman"/>
          <w:i/>
          <w:sz w:val="28"/>
          <w:szCs w:val="28"/>
        </w:rPr>
        <w:t>лидирующих</w:t>
      </w:r>
      <w:r w:rsidR="0013244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FC48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общего рейтинга работы всех оцениваемых учреждений культуры. </w:t>
      </w:r>
    </w:p>
    <w:p w:rsidR="00161F8D" w:rsidRPr="00372BFE" w:rsidRDefault="00161F8D" w:rsidP="00161F8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61F8D" w:rsidRPr="00FE6629" w:rsidRDefault="00161F8D" w:rsidP="00161F8D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учреждение                                          «Библиотека Первомайского городского поселения»</w:t>
      </w:r>
    </w:p>
    <w:p w:rsidR="00161F8D" w:rsidRPr="0013244F" w:rsidRDefault="00161F8D" w:rsidP="00AC1605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161F8D" w:rsidRPr="00161F8D" w:rsidRDefault="00161F8D" w:rsidP="00161F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22ED3" w:rsidRPr="00422E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424,9</w:t>
      </w:r>
      <w:r w:rsidR="00422E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 w:rsidR="00422ED3">
        <w:rPr>
          <w:rFonts w:ascii="Times New Roman" w:hAnsi="Times New Roman" w:cs="Times New Roman"/>
          <w:b/>
          <w:sz w:val="28"/>
          <w:szCs w:val="28"/>
        </w:rPr>
        <w:t>47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22ED3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4E443B" w:rsidRPr="00372BFE" w:rsidRDefault="004E443B" w:rsidP="00AC160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C1605" w:rsidRPr="00FE6629" w:rsidRDefault="00AC1605" w:rsidP="00AC160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3. Муниципальное бюджетное учреждение «Дворец культуры «Горняк» Коркинского муниципального района»</w:t>
      </w:r>
    </w:p>
    <w:p w:rsidR="00AC1605" w:rsidRPr="0013244F" w:rsidRDefault="00AC1605" w:rsidP="00AC1605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AC1605" w:rsidRPr="00161F8D" w:rsidRDefault="00AC1605" w:rsidP="00AC16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установленным требованиям и отвечающую большинству критериев качественной оценки. </w:t>
      </w:r>
      <w:r w:rsidRPr="00161F8D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Полученный итоговый показатель – </w:t>
      </w:r>
      <w:r w:rsidRPr="008736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447,5</w:t>
      </w:r>
      <w:r w:rsidRPr="008736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36CF">
        <w:rPr>
          <w:rFonts w:ascii="Times New Roman" w:hAnsi="Times New Roman" w:cs="Times New Roman"/>
          <w:b/>
          <w:sz w:val="28"/>
          <w:szCs w:val="28"/>
        </w:rPr>
        <w:t>–</w:t>
      </w:r>
      <w:r w:rsidRPr="00161F8D"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AC1605" w:rsidRPr="00372BFE" w:rsidRDefault="00AC1605" w:rsidP="008736C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C1605" w:rsidRPr="00FE6629" w:rsidRDefault="00FE6629" w:rsidP="00FE6629">
      <w:pPr>
        <w:pStyle w:val="a3"/>
        <w:widowControl w:val="0"/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AC1605" w:rsidRPr="00FE6629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учреждение «Дом культуры Первомайского городского поселения»</w:t>
      </w:r>
    </w:p>
    <w:p w:rsidR="008736CF" w:rsidRPr="0013244F" w:rsidRDefault="008736CF" w:rsidP="008736C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8736CF" w:rsidRPr="008736CF" w:rsidRDefault="008736CF" w:rsidP="008736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CF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Pr="00CA05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450,6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6CF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 w:rsidRPr="008736CF">
        <w:rPr>
          <w:rFonts w:ascii="Times New Roman" w:hAnsi="Times New Roman" w:cs="Times New Roman"/>
          <w:b/>
          <w:sz w:val="28"/>
          <w:szCs w:val="28"/>
        </w:rPr>
        <w:t>2</w:t>
      </w:r>
      <w:r w:rsidR="00CA05FA">
        <w:rPr>
          <w:rFonts w:ascii="Times New Roman" w:hAnsi="Times New Roman" w:cs="Times New Roman"/>
          <w:b/>
          <w:sz w:val="28"/>
          <w:szCs w:val="28"/>
        </w:rPr>
        <w:t>0</w:t>
      </w:r>
      <w:r w:rsidRPr="008736CF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8736CF"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A05FA">
        <w:rPr>
          <w:rFonts w:ascii="Times New Roman" w:hAnsi="Times New Roman" w:cs="Times New Roman"/>
          <w:i/>
          <w:sz w:val="28"/>
          <w:szCs w:val="28"/>
        </w:rPr>
        <w:t>лидирующих</w:t>
      </w:r>
      <w:r w:rsidRPr="008736CF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8736CF" w:rsidRPr="00372BFE" w:rsidRDefault="008736CF" w:rsidP="008736C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A05FA" w:rsidRPr="00FE6629" w:rsidRDefault="00CA05FA" w:rsidP="00FE6629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учреждение «Клуб по кинопоказу им. А.М. Горького» Коркинского городского поселения</w:t>
      </w:r>
    </w:p>
    <w:p w:rsidR="00CA05FA" w:rsidRPr="0013244F" w:rsidRDefault="00CA05FA" w:rsidP="00CA05FA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CA05FA" w:rsidRPr="00CA05FA" w:rsidRDefault="00CA05FA" w:rsidP="00CA05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5FA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9B6B55" w:rsidRPr="009B6B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433,2</w:t>
      </w:r>
      <w:r w:rsidR="009B6B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A05FA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 w:rsidR="009B6B55">
        <w:rPr>
          <w:rFonts w:ascii="Times New Roman" w:hAnsi="Times New Roman" w:cs="Times New Roman"/>
          <w:b/>
          <w:sz w:val="28"/>
          <w:szCs w:val="28"/>
        </w:rPr>
        <w:t>43</w:t>
      </w:r>
      <w:r w:rsidRPr="00CA05FA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CA05FA"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9B6B55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 w:rsidRPr="00CA05FA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13244F" w:rsidRPr="00B15390" w:rsidRDefault="009B6B55" w:rsidP="0037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>: все учреждения Коркинского муниципального района демонстрируют высокий уровень качества оказания услуг населению, занимают ведущие позиции (лидирующи</w:t>
      </w:r>
      <w:r w:rsidR="00372B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оптимально </w:t>
      </w:r>
      <w:r w:rsidRPr="00B15390">
        <w:rPr>
          <w:rFonts w:ascii="Times New Roman" w:hAnsi="Times New Roman" w:cs="Times New Roman"/>
          <w:sz w:val="28"/>
          <w:szCs w:val="28"/>
        </w:rPr>
        <w:t xml:space="preserve">функционирующие) в общем рейтинге учреждений Челябинской области. </w:t>
      </w:r>
      <w:r w:rsidR="00372BFE">
        <w:rPr>
          <w:rFonts w:ascii="Times New Roman" w:hAnsi="Times New Roman" w:cs="Times New Roman"/>
          <w:sz w:val="28"/>
          <w:szCs w:val="28"/>
        </w:rPr>
        <w:t>Отметим,</w:t>
      </w:r>
      <w:r w:rsidR="00B15390" w:rsidRPr="00B15390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B15390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«Дом культуры Первомайского городского поселения» </w:t>
      </w:r>
      <w:r w:rsidR="0037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проведения оценки</w:t>
      </w:r>
      <w:r w:rsidR="00B15390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</w:t>
      </w:r>
      <w:r w:rsidR="00B15390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капитальный ремонт. Кроме того, следует обратить внимание на то, что </w:t>
      </w:r>
      <w:r w:rsidR="00372BFE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</w:t>
      </w:r>
      <w:r w:rsidR="00B15390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«Клуб по</w:t>
      </w:r>
      <w:r w:rsidR="0037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кинопоказу им. А.М. Горького» д</w:t>
      </w:r>
      <w:r w:rsidR="00B15390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получателей услуг, удовлетворенных </w:t>
      </w:r>
      <w:r w:rsidR="00B15390" w:rsidRPr="00B15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доступностью услуг для инвалидов (в % от общего числа опрошенных получателей услуг - инвалидов) 50% выбрали либо вариант «плохо», либо затруднились с ответом.</w:t>
      </w:r>
    </w:p>
    <w:p w:rsidR="00003C4B" w:rsidRPr="00C57B8A" w:rsidRDefault="00003C4B" w:rsidP="00003C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Коркинский муниципальный район</w:t>
      </w:r>
    </w:p>
    <w:p w:rsidR="00003C4B" w:rsidRPr="00C57B8A" w:rsidRDefault="00003C4B" w:rsidP="00003C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654"/>
        <w:gridCol w:w="6721"/>
        <w:gridCol w:w="1325"/>
      </w:tblGrid>
      <w:tr w:rsidR="00003C4B" w:rsidRPr="00C57B8A" w:rsidTr="002328EB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5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Коркинского муниципального района»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</w:t>
            </w:r>
          </w:p>
        </w:tc>
      </w:tr>
      <w:tr w:rsidR="00003C4B" w:rsidRPr="00C57B8A" w:rsidTr="002328EB">
        <w:trPr>
          <w:trHeight w:val="4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Первомайского городского поселения»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003C4B" w:rsidRPr="00C57B8A" w:rsidTr="002328EB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 «Горняк» Коркинского муниципального района»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</w:tr>
      <w:tr w:rsidR="00003C4B" w:rsidRPr="00C57B8A" w:rsidTr="002328EB">
        <w:trPr>
          <w:trHeight w:val="5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«Клуб по кинопоказу им. А.М. Горького» Коркинского городского поселения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433,2</w:t>
            </w:r>
          </w:p>
        </w:tc>
      </w:tr>
      <w:tr w:rsidR="00003C4B" w:rsidRPr="00C57B8A" w:rsidTr="002328EB">
        <w:trPr>
          <w:trHeight w:val="4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Первомайского городского поселения»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</w:tbl>
    <w:p w:rsidR="00003C4B" w:rsidRDefault="00003C4B" w:rsidP="006953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44F" w:rsidRPr="00F53062" w:rsidRDefault="00F53062" w:rsidP="00F53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062">
        <w:rPr>
          <w:rFonts w:ascii="Times New Roman" w:hAnsi="Times New Roman" w:cs="Times New Roman"/>
          <w:b/>
          <w:sz w:val="28"/>
          <w:szCs w:val="28"/>
          <w:u w:val="single"/>
        </w:rPr>
        <w:t>Кунашакский муниципальный район</w:t>
      </w:r>
    </w:p>
    <w:p w:rsidR="0013244F" w:rsidRPr="00FE6629" w:rsidRDefault="00F53062" w:rsidP="00F53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6. Муниципальное казенное учреждение культуры «Межпоселенческая централизованная клубная система» Кунашакского района</w:t>
      </w:r>
    </w:p>
    <w:p w:rsidR="00F53062" w:rsidRPr="0013244F" w:rsidRDefault="00F53062" w:rsidP="00F53062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53062" w:rsidRDefault="00F53062" w:rsidP="00F530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Pr="00161F8D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 в целом, </w:t>
      </w:r>
      <w:r w:rsidRPr="00161F8D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161F8D">
        <w:rPr>
          <w:rFonts w:ascii="Times New Roman" w:hAnsi="Times New Roman" w:cs="Times New Roman"/>
          <w:sz w:val="28"/>
          <w:szCs w:val="28"/>
        </w:rPr>
        <w:t xml:space="preserve">качественной оценки. Полученный итоговый показатель – </w:t>
      </w:r>
      <w:r w:rsidRPr="00F530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364,8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88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372BFE" w:rsidRDefault="00FE6629" w:rsidP="00F530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53062" w:rsidRPr="00FE6629" w:rsidRDefault="00F53062" w:rsidP="00F53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7. Муниципальное казенное учреждение культуры «Межпоселенческая централизованная библиотечная система» Кунашакского района»</w:t>
      </w:r>
    </w:p>
    <w:p w:rsidR="00F53062" w:rsidRPr="0013244F" w:rsidRDefault="00F53062" w:rsidP="00F53062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53062" w:rsidRPr="00161F8D" w:rsidRDefault="00F53062" w:rsidP="00F530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Pr="00161F8D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 в целом, </w:t>
      </w:r>
      <w:r w:rsidRPr="00161F8D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161F8D">
        <w:rPr>
          <w:rFonts w:ascii="Times New Roman" w:hAnsi="Times New Roman" w:cs="Times New Roman"/>
          <w:sz w:val="28"/>
          <w:szCs w:val="28"/>
        </w:rPr>
        <w:t xml:space="preserve">качественной оценки. Полученный итоговый показатель – </w:t>
      </w:r>
      <w:r w:rsidRPr="00F530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360,3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</w:t>
      </w:r>
      <w:r w:rsidRPr="00161F8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на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003C4B" w:rsidRPr="00372BFE" w:rsidRDefault="00003C4B" w:rsidP="00F53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13244F" w:rsidRPr="00FE6629" w:rsidRDefault="00B9437A" w:rsidP="00F53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8. Муниципальное бюджетное учреждение культуры «Дворец культуры»</w:t>
      </w:r>
    </w:p>
    <w:p w:rsidR="00B9437A" w:rsidRPr="00B9437A" w:rsidRDefault="00B9437A" w:rsidP="00B9437A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437A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9437A" w:rsidRPr="00161F8D" w:rsidRDefault="00B9437A" w:rsidP="00B94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Pr="00161F8D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 в целом, </w:t>
      </w:r>
      <w:r w:rsidRPr="00161F8D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161F8D">
        <w:rPr>
          <w:rFonts w:ascii="Times New Roman" w:hAnsi="Times New Roman" w:cs="Times New Roman"/>
          <w:sz w:val="28"/>
          <w:szCs w:val="28"/>
        </w:rPr>
        <w:t xml:space="preserve">качественной оценки. Полученный итоговый показатель – </w:t>
      </w:r>
      <w:r w:rsidRPr="00B943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396,5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B9437A" w:rsidRDefault="00B9437A" w:rsidP="00B94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>: все учреждения Кунашакского муниципального района демонстрируют стабильно обеспечиваемое качество оказания услуг населению, занимают оптимальные позиции (</w:t>
      </w:r>
      <w:r w:rsidR="00CB6A29">
        <w:rPr>
          <w:rFonts w:ascii="Times New Roman" w:hAnsi="Times New Roman" w:cs="Times New Roman"/>
          <w:sz w:val="28"/>
          <w:szCs w:val="28"/>
        </w:rPr>
        <w:t xml:space="preserve">все учреждения отнесены к типу </w:t>
      </w:r>
      <w:r>
        <w:rPr>
          <w:rFonts w:ascii="Times New Roman" w:hAnsi="Times New Roman" w:cs="Times New Roman"/>
          <w:sz w:val="28"/>
          <w:szCs w:val="28"/>
        </w:rPr>
        <w:t xml:space="preserve">стабильно развивающиеся) в общем рейтинге учреждений Челябинской области. </w:t>
      </w:r>
    </w:p>
    <w:p w:rsidR="00003C4B" w:rsidRDefault="00003C4B" w:rsidP="00003C4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Кунашакский муниципальный район</w:t>
      </w:r>
    </w:p>
    <w:p w:rsidR="00003C4B" w:rsidRDefault="00003C4B" w:rsidP="00003C4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7"/>
        <w:gridCol w:w="6718"/>
        <w:gridCol w:w="1325"/>
      </w:tblGrid>
      <w:tr w:rsidR="00003C4B" w:rsidRPr="00C57B8A" w:rsidTr="002328EB">
        <w:trPr>
          <w:trHeight w:val="6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30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</w:t>
            </w:r>
          </w:p>
        </w:tc>
      </w:tr>
      <w:tr w:rsidR="00003C4B" w:rsidRPr="00C57B8A" w:rsidTr="002328EB">
        <w:trPr>
          <w:trHeight w:val="57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клубная система» Кунашакского района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364,8</w:t>
            </w:r>
          </w:p>
        </w:tc>
      </w:tr>
      <w:tr w:rsidR="00003C4B" w:rsidRPr="00C57B8A" w:rsidTr="002328EB">
        <w:trPr>
          <w:trHeight w:val="5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библиотечная  система» Кунашакского района»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</w:t>
            </w:r>
          </w:p>
        </w:tc>
      </w:tr>
    </w:tbl>
    <w:p w:rsidR="00003C4B" w:rsidRDefault="00003C4B" w:rsidP="00F53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44F" w:rsidRPr="004C52F3" w:rsidRDefault="004C52F3" w:rsidP="00F53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2F3">
        <w:rPr>
          <w:rFonts w:ascii="Times New Roman" w:hAnsi="Times New Roman" w:cs="Times New Roman"/>
          <w:b/>
          <w:sz w:val="28"/>
          <w:szCs w:val="28"/>
          <w:u w:val="single"/>
        </w:rPr>
        <w:t>Кыштымский городской округ</w:t>
      </w:r>
    </w:p>
    <w:p w:rsidR="0013244F" w:rsidRPr="00FE6629" w:rsidRDefault="00B15390" w:rsidP="00B153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9. Муниципальное учреждение «Централизованная библиотечная система»</w:t>
      </w:r>
    </w:p>
    <w:p w:rsidR="00B15390" w:rsidRPr="0013244F" w:rsidRDefault="00B15390" w:rsidP="00B15390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15390" w:rsidRPr="00161F8D" w:rsidRDefault="00B15390" w:rsidP="00B15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установленным требованиям и отвечающую большинству критериев качественной оценки. </w:t>
      </w:r>
      <w:r w:rsidRPr="00161F8D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450,8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B15390" w:rsidRPr="00372BFE" w:rsidRDefault="00B15390" w:rsidP="00B1539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244F" w:rsidRPr="00FE6629" w:rsidRDefault="00B15390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10. Муниципальное учреждение «Централизованная клубная система»</w:t>
      </w:r>
    </w:p>
    <w:p w:rsidR="00B15390" w:rsidRPr="0013244F" w:rsidRDefault="00B15390" w:rsidP="00B15390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15390" w:rsidRPr="00161F8D" w:rsidRDefault="00B15390" w:rsidP="00B15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позволяет характеризовать работу как 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455,4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B15390" w:rsidRPr="00372BFE" w:rsidRDefault="00B15390" w:rsidP="0069536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C1605" w:rsidRPr="00FE6629" w:rsidRDefault="00B15390" w:rsidP="00B153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11. Муниципальное учреждение «</w:t>
      </w:r>
      <w:r w:rsidR="00FE6629" w:rsidRPr="00FE6629">
        <w:rPr>
          <w:rFonts w:ascii="Times New Roman" w:hAnsi="Times New Roman" w:cs="Times New Roman"/>
          <w:b/>
          <w:i/>
          <w:sz w:val="28"/>
          <w:szCs w:val="28"/>
        </w:rPr>
        <w:t xml:space="preserve">Кыштымский </w:t>
      </w:r>
      <w:r w:rsidR="00FE6629">
        <w:rPr>
          <w:rFonts w:ascii="Times New Roman" w:hAnsi="Times New Roman" w:cs="Times New Roman"/>
          <w:b/>
          <w:i/>
          <w:sz w:val="28"/>
          <w:szCs w:val="28"/>
        </w:rPr>
        <w:t>историко</w:t>
      </w:r>
      <w:r w:rsidRPr="00FE6629">
        <w:rPr>
          <w:rFonts w:ascii="Times New Roman" w:hAnsi="Times New Roman" w:cs="Times New Roman"/>
          <w:b/>
          <w:i/>
          <w:sz w:val="28"/>
          <w:szCs w:val="28"/>
        </w:rPr>
        <w:t>-революционный музей»</w:t>
      </w:r>
    </w:p>
    <w:p w:rsidR="00B15390" w:rsidRPr="0013244F" w:rsidRDefault="00B15390" w:rsidP="00B15390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15390" w:rsidRPr="00161F8D" w:rsidRDefault="00B15390" w:rsidP="00B15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F8D">
        <w:rPr>
          <w:rFonts w:ascii="Times New Roman" w:hAnsi="Times New Roman" w:cs="Times New Roman"/>
          <w:sz w:val="28"/>
          <w:szCs w:val="28"/>
        </w:rPr>
        <w:t xml:space="preserve">Осуществленный анализ по всем заданным направлениям оценки, </w:t>
      </w:r>
      <w:r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 w:rsidRPr="00161F8D">
        <w:rPr>
          <w:rFonts w:ascii="Times New Roman" w:hAnsi="Times New Roman" w:cs="Times New Roman"/>
          <w:sz w:val="28"/>
          <w:szCs w:val="28"/>
        </w:rPr>
        <w:t xml:space="preserve">позволяет характеризовать работу как соответствующую </w:t>
      </w:r>
      <w:r>
        <w:rPr>
          <w:rFonts w:ascii="Times New Roman" w:hAnsi="Times New Roman" w:cs="Times New Roman"/>
          <w:sz w:val="28"/>
          <w:szCs w:val="28"/>
        </w:rPr>
        <w:t xml:space="preserve">большинству </w:t>
      </w:r>
      <w:r w:rsidRPr="00161F8D">
        <w:rPr>
          <w:rFonts w:ascii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1F8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F8D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6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161F8D">
        <w:rPr>
          <w:rFonts w:ascii="Times New Roman" w:hAnsi="Times New Roman" w:cs="Times New Roman"/>
          <w:sz w:val="28"/>
          <w:szCs w:val="28"/>
        </w:rPr>
        <w:t xml:space="preserve">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221,6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F8D">
        <w:rPr>
          <w:rFonts w:ascii="Times New Roman" w:hAnsi="Times New Roman" w:cs="Times New Roman"/>
          <w:sz w:val="28"/>
          <w:szCs w:val="28"/>
        </w:rPr>
        <w:t xml:space="preserve">–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Pr="00161F8D">
        <w:rPr>
          <w:rFonts w:ascii="Times New Roman" w:hAnsi="Times New Roman" w:cs="Times New Roman"/>
          <w:b/>
          <w:sz w:val="28"/>
          <w:szCs w:val="28"/>
        </w:rPr>
        <w:t xml:space="preserve"> позицию </w:t>
      </w:r>
      <w:r w:rsidRPr="00161F8D"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нуждающихся в оптимизации</w:t>
      </w:r>
      <w:r w:rsidRPr="00161F8D">
        <w:rPr>
          <w:rFonts w:ascii="Times New Roman" w:hAnsi="Times New Roman" w:cs="Times New Roman"/>
          <w:sz w:val="28"/>
          <w:szCs w:val="28"/>
        </w:rPr>
        <w:t xml:space="preserve">) общего рейтинга работы всех оцениваемых учреждений культуры. </w:t>
      </w:r>
    </w:p>
    <w:p w:rsidR="00D82D48" w:rsidRDefault="00B15390" w:rsidP="00D8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 xml:space="preserve">: учреждения Кыштымского городского округа демонстрируют </w:t>
      </w:r>
      <w:r w:rsidR="00D82D48">
        <w:rPr>
          <w:rFonts w:ascii="Times New Roman" w:hAnsi="Times New Roman" w:cs="Times New Roman"/>
          <w:sz w:val="28"/>
          <w:szCs w:val="28"/>
        </w:rPr>
        <w:t>неравновесный характер функционирования: так, два учреждения (</w:t>
      </w:r>
      <w:r w:rsidR="00D82D48" w:rsidRPr="00B15390">
        <w:rPr>
          <w:rFonts w:ascii="Times New Roman" w:hAnsi="Times New Roman" w:cs="Times New Roman"/>
          <w:sz w:val="28"/>
          <w:szCs w:val="28"/>
        </w:rPr>
        <w:t>Муниципальное учреждение «Централизованная библиотечная система»</w:t>
      </w:r>
      <w:r w:rsidR="00D82D48">
        <w:rPr>
          <w:rFonts w:ascii="Times New Roman" w:hAnsi="Times New Roman" w:cs="Times New Roman"/>
          <w:sz w:val="28"/>
          <w:szCs w:val="28"/>
        </w:rPr>
        <w:t xml:space="preserve"> и </w:t>
      </w:r>
      <w:r w:rsidR="00D82D48" w:rsidRPr="00B15390">
        <w:rPr>
          <w:rFonts w:ascii="Times New Roman" w:hAnsi="Times New Roman" w:cs="Times New Roman"/>
          <w:sz w:val="28"/>
          <w:szCs w:val="28"/>
        </w:rPr>
        <w:t>Муниципальное учреждение «Централизованная клубная система»</w:t>
      </w:r>
      <w:r w:rsidR="00D82D48">
        <w:rPr>
          <w:rFonts w:ascii="Times New Roman" w:hAnsi="Times New Roman" w:cs="Times New Roman"/>
          <w:sz w:val="28"/>
          <w:szCs w:val="28"/>
        </w:rPr>
        <w:t xml:space="preserve">) входят в разряд лидирующих, в то время как </w:t>
      </w:r>
      <w:r w:rsidR="00D82D48" w:rsidRPr="00B15390">
        <w:rPr>
          <w:rFonts w:ascii="Times New Roman" w:hAnsi="Times New Roman" w:cs="Times New Roman"/>
          <w:sz w:val="28"/>
          <w:szCs w:val="28"/>
        </w:rPr>
        <w:t>Муниципальное учреждение «Кыштымский историко-революционный музей»</w:t>
      </w:r>
      <w:r w:rsidR="00D82D48">
        <w:rPr>
          <w:rFonts w:ascii="Times New Roman" w:hAnsi="Times New Roman" w:cs="Times New Roman"/>
          <w:sz w:val="28"/>
          <w:szCs w:val="28"/>
        </w:rPr>
        <w:t xml:space="preserve"> занимает предпоследнюю строку общего рейтинга. Низкие показатели в данном случае связаны с тем, что с 2008 года у музея нет своего здания. </w:t>
      </w:r>
    </w:p>
    <w:p w:rsidR="00003C4B" w:rsidRDefault="00003C4B" w:rsidP="00003C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Кыштымский городской округ</w:t>
      </w:r>
    </w:p>
    <w:p w:rsidR="00003C4B" w:rsidRPr="00C57B8A" w:rsidRDefault="00003C4B" w:rsidP="00003C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654"/>
        <w:gridCol w:w="6721"/>
        <w:gridCol w:w="1325"/>
      </w:tblGrid>
      <w:tr w:rsidR="00003C4B" w:rsidRPr="00C57B8A" w:rsidTr="002328EB">
        <w:trPr>
          <w:trHeight w:val="6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</w:tr>
      <w:tr w:rsidR="00003C4B" w:rsidRPr="00C57B8A" w:rsidTr="002328EB">
        <w:trPr>
          <w:trHeight w:val="5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450,8</w:t>
            </w:r>
          </w:p>
        </w:tc>
      </w:tr>
      <w:tr w:rsidR="00003C4B" w:rsidRPr="00C57B8A" w:rsidTr="002328EB">
        <w:trPr>
          <w:trHeight w:val="5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«Кыштымский историко-революционный музей»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</w:tr>
    </w:tbl>
    <w:p w:rsidR="00003C4B" w:rsidRPr="00C57B8A" w:rsidRDefault="00003C4B" w:rsidP="00003C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390" w:rsidRPr="00FE6629" w:rsidRDefault="00FE6629" w:rsidP="00FE662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629">
        <w:rPr>
          <w:rFonts w:ascii="Times New Roman" w:hAnsi="Times New Roman" w:cs="Times New Roman"/>
          <w:b/>
          <w:sz w:val="28"/>
          <w:szCs w:val="28"/>
          <w:u w:val="single"/>
        </w:rPr>
        <w:t>Миасский городской округ</w:t>
      </w:r>
    </w:p>
    <w:p w:rsidR="00AC1605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12. Муниципальное казенное учреждение «Централизованная библиотечная система»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418,2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372BFE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C1605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13. Муниципальное бюджетное учреждение Дом культуры «Динамо»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</w:t>
      </w:r>
      <w:r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372BFE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629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14. Муниципальное казенное учреждение «Дом народного творчества»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и отвечающую большинству критериев качественной оценки. Полученный итоговый показатель – </w:t>
      </w:r>
      <w:r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372BFE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629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15. Муниципальное бюджетное учреждение Центр досуга «Строитель»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472,8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Pr="00161F8D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372BFE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629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16. Муниципальное бюджетное учреждение Дом культуры «Бригантина»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</w:t>
      </w:r>
      <w:r w:rsidRPr="00161F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372BFE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629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t>17. Муниципальное казенное учреждение «Городской Дом культуры»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FE6629" w:rsidRDefault="00FE6629" w:rsidP="00FE66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6629">
        <w:rPr>
          <w:rFonts w:ascii="Times New Roman" w:hAnsi="Times New Roman" w:cs="Times New Roman"/>
          <w:b/>
          <w:i/>
          <w:sz w:val="28"/>
          <w:szCs w:val="28"/>
        </w:rPr>
        <w:lastRenderedPageBreak/>
        <w:t>18. Муниципальное бюджетное учреждение «Городской краеведческий музей» Миасского городского округа</w:t>
      </w:r>
    </w:p>
    <w:p w:rsidR="00FE6629" w:rsidRPr="0013244F" w:rsidRDefault="00FE6629" w:rsidP="00FE662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6629" w:rsidRDefault="00FE6629" w:rsidP="00FE66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418,3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6629" w:rsidRPr="00CB6A29" w:rsidRDefault="00FE6629" w:rsidP="003E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 xml:space="preserve">: все учреждения </w:t>
      </w:r>
      <w:r w:rsidR="001F7BA1">
        <w:rPr>
          <w:rFonts w:ascii="Times New Roman" w:hAnsi="Times New Roman" w:cs="Times New Roman"/>
          <w:sz w:val="28"/>
          <w:szCs w:val="28"/>
        </w:rPr>
        <w:t>М</w:t>
      </w:r>
      <w:r w:rsidR="003E799A">
        <w:rPr>
          <w:rFonts w:ascii="Times New Roman" w:hAnsi="Times New Roman" w:cs="Times New Roman"/>
          <w:sz w:val="28"/>
          <w:szCs w:val="28"/>
        </w:rPr>
        <w:t>иасского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демонстрируют высокий уровень качества оказания услуг населению, занимают ведущие позиции (</w:t>
      </w:r>
      <w:r w:rsidR="00CB6A29">
        <w:rPr>
          <w:rFonts w:ascii="Times New Roman" w:hAnsi="Times New Roman" w:cs="Times New Roman"/>
          <w:sz w:val="28"/>
          <w:szCs w:val="28"/>
        </w:rPr>
        <w:t>в основном, отнесены к типу</w:t>
      </w:r>
      <w:r>
        <w:rPr>
          <w:rFonts w:ascii="Times New Roman" w:hAnsi="Times New Roman" w:cs="Times New Roman"/>
          <w:sz w:val="28"/>
          <w:szCs w:val="28"/>
        </w:rPr>
        <w:t xml:space="preserve"> оптимально </w:t>
      </w:r>
      <w:r w:rsidRPr="00B15390">
        <w:rPr>
          <w:rFonts w:ascii="Times New Roman" w:hAnsi="Times New Roman" w:cs="Times New Roman"/>
          <w:sz w:val="28"/>
          <w:szCs w:val="28"/>
        </w:rPr>
        <w:t>функционирующие) в общем рейтинге учреждений Челябинской области.</w:t>
      </w:r>
      <w:r w:rsidR="00CB6A29">
        <w:rPr>
          <w:rFonts w:ascii="Times New Roman" w:hAnsi="Times New Roman" w:cs="Times New Roman"/>
          <w:sz w:val="28"/>
          <w:szCs w:val="28"/>
        </w:rPr>
        <w:t xml:space="preserve"> Лидирующие позиции по территории занимает </w:t>
      </w:r>
      <w:r w:rsidR="00CB6A29" w:rsidRPr="00CB6A29">
        <w:rPr>
          <w:rFonts w:ascii="Times New Roman" w:hAnsi="Times New Roman" w:cs="Times New Roman"/>
          <w:sz w:val="28"/>
          <w:szCs w:val="28"/>
        </w:rPr>
        <w:t>Муниципальное бюджетное учреждение Центр досуга «Строитель»</w:t>
      </w:r>
      <w:r w:rsidR="00CB6A29">
        <w:rPr>
          <w:rFonts w:ascii="Times New Roman" w:hAnsi="Times New Roman" w:cs="Times New Roman"/>
          <w:sz w:val="28"/>
          <w:szCs w:val="28"/>
        </w:rPr>
        <w:t xml:space="preserve"> (4 позиция в общем рейтинге всех учреждений региона). </w:t>
      </w:r>
    </w:p>
    <w:p w:rsidR="00003C4B" w:rsidRDefault="00003C4B" w:rsidP="00003C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Миасский городской округ</w:t>
      </w:r>
    </w:p>
    <w:p w:rsidR="00003C4B" w:rsidRPr="00C57B8A" w:rsidRDefault="00003C4B" w:rsidP="00003C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660"/>
        <w:gridCol w:w="6715"/>
        <w:gridCol w:w="1325"/>
      </w:tblGrid>
      <w:tr w:rsidR="00003C4B" w:rsidRPr="00C57B8A" w:rsidTr="002328E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досуга «Строитель»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003C4B" w:rsidRPr="00C57B8A" w:rsidTr="002328EB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народного творчества»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</w:t>
            </w:r>
          </w:p>
        </w:tc>
      </w:tr>
      <w:tr w:rsidR="00003C4B" w:rsidRPr="00C57B8A" w:rsidTr="002328EB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«Динамо»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445,9</w:t>
            </w:r>
          </w:p>
        </w:tc>
      </w:tr>
      <w:tr w:rsidR="00003C4B" w:rsidRPr="00C57B8A" w:rsidTr="002328EB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«Бригантина»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</w:t>
            </w:r>
          </w:p>
        </w:tc>
      </w:tr>
      <w:tr w:rsidR="00003C4B" w:rsidRPr="00C57B8A" w:rsidTr="002328EB">
        <w:trPr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Дом культуры»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003C4B" w:rsidRPr="00C57B8A" w:rsidTr="002328EB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краеведческий музей» Миасского городского округа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418,3</w:t>
            </w:r>
          </w:p>
        </w:tc>
      </w:tr>
      <w:tr w:rsidR="00003C4B" w:rsidRPr="00C57B8A" w:rsidTr="002328EB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</w:t>
            </w:r>
          </w:p>
        </w:tc>
      </w:tr>
    </w:tbl>
    <w:p w:rsidR="00003C4B" w:rsidRDefault="00003C4B" w:rsidP="003E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BFE" w:rsidRDefault="00372BFE" w:rsidP="003E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BFE" w:rsidRDefault="00372BFE" w:rsidP="003E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BFE" w:rsidRDefault="00372BFE" w:rsidP="003E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BFE" w:rsidRDefault="00372BFE" w:rsidP="003E79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99A" w:rsidRDefault="003E799A" w:rsidP="003E799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79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Нязепетровский муниципальный район</w:t>
      </w:r>
    </w:p>
    <w:p w:rsidR="0003126D" w:rsidRPr="003E799A" w:rsidRDefault="0003126D" w:rsidP="003E799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629" w:rsidRPr="00E132B2" w:rsidRDefault="00E132B2" w:rsidP="00E132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2B2">
        <w:rPr>
          <w:rFonts w:ascii="Times New Roman" w:hAnsi="Times New Roman" w:cs="Times New Roman"/>
          <w:b/>
          <w:i/>
          <w:sz w:val="28"/>
          <w:szCs w:val="28"/>
        </w:rPr>
        <w:t>19. Муниципальное бюджетное учреждение культуры «Централизованная клубная система»</w:t>
      </w:r>
    </w:p>
    <w:p w:rsidR="00E132B2" w:rsidRPr="0013244F" w:rsidRDefault="00E132B2" w:rsidP="00E132B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E132B2" w:rsidRDefault="00E132B2" w:rsidP="00E13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1F7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423,2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1F7B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E132B2" w:rsidRPr="00372BFE" w:rsidRDefault="00E132B2" w:rsidP="00E132B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32B2" w:rsidRPr="00E132B2" w:rsidRDefault="00E132B2" w:rsidP="00E132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2B2">
        <w:rPr>
          <w:rFonts w:ascii="Times New Roman" w:hAnsi="Times New Roman" w:cs="Times New Roman"/>
          <w:b/>
          <w:i/>
          <w:sz w:val="28"/>
          <w:szCs w:val="28"/>
        </w:rPr>
        <w:t xml:space="preserve">20. Муниципальное бюджетное учреждение </w:t>
      </w:r>
      <w:r w:rsidR="0003126D" w:rsidRPr="00E132B2">
        <w:rPr>
          <w:rFonts w:ascii="Times New Roman" w:hAnsi="Times New Roman" w:cs="Times New Roman"/>
          <w:b/>
          <w:i/>
          <w:sz w:val="28"/>
          <w:szCs w:val="28"/>
        </w:rPr>
        <w:t>культуры «</w:t>
      </w:r>
      <w:r w:rsidRPr="00E132B2">
        <w:rPr>
          <w:rFonts w:ascii="Times New Roman" w:hAnsi="Times New Roman" w:cs="Times New Roman"/>
          <w:b/>
          <w:i/>
          <w:sz w:val="28"/>
          <w:szCs w:val="28"/>
        </w:rPr>
        <w:t>Музейно-выставочный центр»</w:t>
      </w:r>
    </w:p>
    <w:p w:rsidR="00E132B2" w:rsidRPr="0013244F" w:rsidRDefault="00E132B2" w:rsidP="00E132B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E132B2" w:rsidRDefault="00E132B2" w:rsidP="00E13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1F7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24,1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F7BA1">
        <w:rPr>
          <w:rFonts w:ascii="Times New Roman" w:hAnsi="Times New Roman" w:cs="Times New Roman"/>
          <w:b/>
          <w:sz w:val="28"/>
          <w:szCs w:val="28"/>
        </w:rPr>
        <w:t>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E132B2" w:rsidRPr="00372BFE" w:rsidRDefault="00E132B2" w:rsidP="00E132B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32B2" w:rsidRPr="00E132B2" w:rsidRDefault="00E132B2" w:rsidP="00E132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2B2">
        <w:rPr>
          <w:rFonts w:ascii="Times New Roman" w:hAnsi="Times New Roman" w:cs="Times New Roman"/>
          <w:b/>
          <w:i/>
          <w:sz w:val="28"/>
          <w:szCs w:val="28"/>
        </w:rPr>
        <w:t>21. Муниципальное бюджетное учреждение культуры «Централизованная информационно-библиотечная система»</w:t>
      </w:r>
    </w:p>
    <w:p w:rsidR="00E132B2" w:rsidRPr="0013244F" w:rsidRDefault="00E132B2" w:rsidP="00E132B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E132B2" w:rsidRDefault="00E132B2" w:rsidP="00E13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1F7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48,4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1F7BA1">
        <w:rPr>
          <w:rFonts w:ascii="Times New Roman" w:hAnsi="Times New Roman" w:cs="Times New Roman"/>
          <w:b/>
          <w:sz w:val="28"/>
          <w:szCs w:val="28"/>
        </w:rPr>
        <w:t>22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1F7BA1" w:rsidRDefault="001F7BA1" w:rsidP="001F7B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>: все учреждения Нязепетровского муниципального района демонстрируют высокий уровень качества оказания услуг населению, занимают ведущие позиции (</w:t>
      </w:r>
      <w:r w:rsidR="00CB6A29">
        <w:rPr>
          <w:rFonts w:ascii="Times New Roman" w:hAnsi="Times New Roman" w:cs="Times New Roman"/>
          <w:sz w:val="28"/>
          <w:szCs w:val="28"/>
        </w:rPr>
        <w:t xml:space="preserve">все три учреждения – </w:t>
      </w:r>
      <w:r>
        <w:rPr>
          <w:rFonts w:ascii="Times New Roman" w:hAnsi="Times New Roman" w:cs="Times New Roman"/>
          <w:sz w:val="28"/>
          <w:szCs w:val="28"/>
        </w:rPr>
        <w:t xml:space="preserve">оптимально </w:t>
      </w:r>
      <w:r w:rsidRPr="00B15390">
        <w:rPr>
          <w:rFonts w:ascii="Times New Roman" w:hAnsi="Times New Roman" w:cs="Times New Roman"/>
          <w:sz w:val="28"/>
          <w:szCs w:val="28"/>
        </w:rPr>
        <w:t>функционирующи</w:t>
      </w:r>
      <w:r>
        <w:rPr>
          <w:rFonts w:ascii="Times New Roman" w:hAnsi="Times New Roman" w:cs="Times New Roman"/>
          <w:sz w:val="28"/>
          <w:szCs w:val="28"/>
        </w:rPr>
        <w:t>й тип</w:t>
      </w:r>
      <w:r w:rsidRPr="00B15390">
        <w:rPr>
          <w:rFonts w:ascii="Times New Roman" w:hAnsi="Times New Roman" w:cs="Times New Roman"/>
          <w:sz w:val="28"/>
          <w:szCs w:val="28"/>
        </w:rPr>
        <w:t>) в общем рейтинге учреждений Челябинской области.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Нязепетровский муниципальный район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0"/>
        <w:gridCol w:w="7329"/>
        <w:gridCol w:w="1325"/>
      </w:tblGrid>
      <w:tr w:rsidR="00003C4B" w:rsidRPr="00C57B8A" w:rsidTr="002328EB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информационно-библиотечная система»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</w:tr>
      <w:tr w:rsidR="00003C4B" w:rsidRPr="00C57B8A" w:rsidTr="002328EB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«Музейно-выставочный центр»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424,1</w:t>
            </w:r>
          </w:p>
        </w:tc>
      </w:tr>
      <w:tr w:rsidR="00003C4B" w:rsidRPr="00C57B8A" w:rsidTr="002328EB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423,2</w:t>
            </w:r>
          </w:p>
        </w:tc>
      </w:tr>
    </w:tbl>
    <w:p w:rsidR="00E132B2" w:rsidRPr="00E132B2" w:rsidRDefault="00E132B2" w:rsidP="00E13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605" w:rsidRPr="00787A1A" w:rsidRDefault="00787A1A" w:rsidP="00E132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7A1A">
        <w:rPr>
          <w:rFonts w:ascii="Times New Roman" w:hAnsi="Times New Roman" w:cs="Times New Roman"/>
          <w:b/>
          <w:sz w:val="28"/>
          <w:szCs w:val="28"/>
          <w:u w:val="single"/>
        </w:rPr>
        <w:t>Озерский городской округ</w:t>
      </w:r>
    </w:p>
    <w:p w:rsidR="0013244F" w:rsidRPr="009B77A7" w:rsidRDefault="00A52C95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>22. Муниципальное казенное учреждение культуры Озерского городского округа «Централизованная библиотечная система»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6A29">
        <w:rPr>
          <w:rFonts w:ascii="Times New Roman" w:hAnsi="Times New Roman" w:cs="Times New Roman"/>
          <w:b/>
          <w:sz w:val="28"/>
          <w:szCs w:val="28"/>
        </w:rPr>
        <w:t>25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03126D" w:rsidRPr="00372BFE" w:rsidRDefault="0003126D" w:rsidP="009B77A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2C95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 xml:space="preserve">23. </w:t>
      </w:r>
      <w:r w:rsidR="00A52C95" w:rsidRPr="009B77A7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Озерского городского округа «Культурно-досуговый центр»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450,9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B6A29">
        <w:rPr>
          <w:rFonts w:ascii="Times New Roman" w:hAnsi="Times New Roman" w:cs="Times New Roman"/>
          <w:b/>
          <w:sz w:val="28"/>
          <w:szCs w:val="28"/>
        </w:rPr>
        <w:t>18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Pr="00161F8D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9B77A7" w:rsidRPr="00372BFE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52C95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 xml:space="preserve">24. </w:t>
      </w:r>
      <w:r w:rsidR="00A52C95" w:rsidRPr="009B77A7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Озерского городского округа Дом культуры «Синегорье»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387,4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6A29">
        <w:rPr>
          <w:rFonts w:ascii="Times New Roman" w:hAnsi="Times New Roman" w:cs="Times New Roman"/>
          <w:b/>
          <w:sz w:val="28"/>
          <w:szCs w:val="28"/>
        </w:rPr>
        <w:t>80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9B77A7" w:rsidRPr="00372BFE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77A7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>25. Муниципальное бюджетное учреждение Озерского городского округа «Центр культуры и досуга молодежи»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394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6A29">
        <w:rPr>
          <w:rFonts w:ascii="Times New Roman" w:hAnsi="Times New Roman" w:cs="Times New Roman"/>
          <w:b/>
          <w:sz w:val="28"/>
          <w:szCs w:val="28"/>
        </w:rPr>
        <w:t>74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9B77A7" w:rsidRPr="00372BFE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77A7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>26. Муниципальное бюджетное учреждение Озерского городского округа «Городской музей»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B6A29">
        <w:rPr>
          <w:rFonts w:ascii="Times New Roman" w:hAnsi="Times New Roman" w:cs="Times New Roman"/>
          <w:b/>
          <w:sz w:val="28"/>
          <w:szCs w:val="28"/>
        </w:rPr>
        <w:t xml:space="preserve">67 </w:t>
      </w:r>
      <w:r w:rsidRPr="00FC4844">
        <w:rPr>
          <w:rFonts w:ascii="Times New Roman" w:hAnsi="Times New Roman" w:cs="Times New Roman"/>
          <w:b/>
          <w:sz w:val="28"/>
          <w:szCs w:val="28"/>
        </w:rPr>
        <w:t>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9B77A7" w:rsidRPr="00372BFE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77A7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>27. Муниципальное бюджетное учреждение Озерского городского округа «Парк Культуры и Отдыха»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366,9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6A29">
        <w:rPr>
          <w:rFonts w:ascii="Times New Roman" w:hAnsi="Times New Roman" w:cs="Times New Roman"/>
          <w:b/>
          <w:sz w:val="28"/>
          <w:szCs w:val="28"/>
        </w:rPr>
        <w:t>87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9B77A7" w:rsidRPr="00372BFE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77A7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>28. Муниципальное бюджетное учреждение Озерского городского округа театр кукол «Золотой петушок»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407,4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6A29">
        <w:rPr>
          <w:rFonts w:ascii="Times New Roman" w:hAnsi="Times New Roman" w:cs="Times New Roman"/>
          <w:b/>
          <w:sz w:val="28"/>
          <w:szCs w:val="28"/>
        </w:rPr>
        <w:t>64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9B77A7" w:rsidRPr="00372BFE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77A7" w:rsidRPr="009B77A7" w:rsidRDefault="009B77A7" w:rsidP="009B77A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77A7">
        <w:rPr>
          <w:rFonts w:ascii="Times New Roman" w:hAnsi="Times New Roman" w:cs="Times New Roman"/>
          <w:b/>
          <w:i/>
          <w:sz w:val="28"/>
          <w:szCs w:val="28"/>
        </w:rPr>
        <w:t>29. Муниципальное бюджетное учреждение культуры Озёрский театр драмы и комедии «Наш дом»</w:t>
      </w:r>
    </w:p>
    <w:p w:rsidR="009B77A7" w:rsidRPr="0013244F" w:rsidRDefault="009B77A7" w:rsidP="009B77A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B77A7" w:rsidRDefault="009B77A7" w:rsidP="009B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6A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440,1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70424">
        <w:rPr>
          <w:rFonts w:ascii="Times New Roman" w:hAnsi="Times New Roman" w:cs="Times New Roman"/>
          <w:b/>
          <w:sz w:val="28"/>
          <w:szCs w:val="28"/>
        </w:rPr>
        <w:t>34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6A29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370424" w:rsidRDefault="00370424" w:rsidP="00370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>: в Озерском городском округе представлены, в основном, оптимально функционирующие учреждения культуры (наивысший балл – Озерский театр драмы и комедии «Наш дом»), что позволяет говорить о высоком уровне качества оказания услуг населению</w:t>
      </w:r>
      <w:r w:rsidRPr="00B15390">
        <w:rPr>
          <w:rFonts w:ascii="Times New Roman" w:hAnsi="Times New Roman" w:cs="Times New Roman"/>
          <w:sz w:val="28"/>
          <w:szCs w:val="28"/>
        </w:rPr>
        <w:t>.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Озерский городской округ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0"/>
        <w:gridCol w:w="7152"/>
        <w:gridCol w:w="1417"/>
      </w:tblGrid>
      <w:tr w:rsidR="00003C4B" w:rsidRPr="00C57B8A" w:rsidTr="002328E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5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«Культурно-досуговый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</w:tr>
      <w:tr w:rsidR="00003C4B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003C4B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Озёрский театр драмы и комедии «Наш дом»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</w:tr>
      <w:tr w:rsidR="00003C4B" w:rsidRPr="00C57B8A" w:rsidTr="002328EB">
        <w:trPr>
          <w:trHeight w:val="4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кукол «Золотой петушок»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407,4</w:t>
            </w:r>
          </w:p>
        </w:tc>
      </w:tr>
      <w:tr w:rsidR="00003C4B" w:rsidRPr="00C57B8A" w:rsidTr="002328EB">
        <w:trPr>
          <w:trHeight w:val="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музей»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</w:t>
            </w:r>
          </w:p>
        </w:tc>
      </w:tr>
      <w:tr w:rsidR="00003C4B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культуры и досуга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003C4B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«Синегорье»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003C4B" w:rsidRPr="00C57B8A" w:rsidTr="002328EB">
        <w:trPr>
          <w:trHeight w:val="4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366,9</w:t>
            </w:r>
          </w:p>
        </w:tc>
      </w:tr>
    </w:tbl>
    <w:p w:rsidR="00003C4B" w:rsidRDefault="00003C4B" w:rsidP="003704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390" w:rsidRPr="002F5D87" w:rsidRDefault="002F5D87" w:rsidP="002F5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D87">
        <w:rPr>
          <w:rFonts w:ascii="Times New Roman" w:hAnsi="Times New Roman" w:cs="Times New Roman"/>
          <w:b/>
          <w:sz w:val="28"/>
          <w:szCs w:val="28"/>
          <w:u w:val="single"/>
        </w:rPr>
        <w:t>Пластовский муниципальный район</w:t>
      </w:r>
    </w:p>
    <w:p w:rsidR="00FE6629" w:rsidRDefault="00FE35BC" w:rsidP="00FE3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5BC">
        <w:rPr>
          <w:rFonts w:ascii="Times New Roman" w:hAnsi="Times New Roman" w:cs="Times New Roman"/>
          <w:b/>
          <w:i/>
          <w:sz w:val="28"/>
          <w:szCs w:val="28"/>
        </w:rPr>
        <w:t>30. Муниципальное казенное учреждение культуры «Межпоселенческая централизованная библиотечная система»</w:t>
      </w:r>
    </w:p>
    <w:p w:rsidR="00FE35BC" w:rsidRPr="0013244F" w:rsidRDefault="00FE35BC" w:rsidP="00FE35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35BC" w:rsidRDefault="00FE35BC" w:rsidP="00FE3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466,4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35BC" w:rsidRPr="00FE35BC" w:rsidRDefault="00FE35BC" w:rsidP="00FE3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35BC" w:rsidRDefault="00FE35BC" w:rsidP="00FE3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5BC">
        <w:rPr>
          <w:rFonts w:ascii="Times New Roman" w:hAnsi="Times New Roman" w:cs="Times New Roman"/>
          <w:b/>
          <w:i/>
          <w:sz w:val="28"/>
          <w:szCs w:val="28"/>
        </w:rPr>
        <w:lastRenderedPageBreak/>
        <w:t>31. Муниципальное казенное учреждение культуры «Межпоселенческая централизованная клубная система»</w:t>
      </w:r>
    </w:p>
    <w:p w:rsidR="00FE35BC" w:rsidRPr="0013244F" w:rsidRDefault="00FE35BC" w:rsidP="00FE35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35BC" w:rsidRDefault="00FE35BC" w:rsidP="00FE3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439,1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35BC" w:rsidRPr="003E7D3F" w:rsidRDefault="00FE35BC" w:rsidP="00FE3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E35BC" w:rsidRDefault="00FE35BC" w:rsidP="00FE3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5BC">
        <w:rPr>
          <w:rFonts w:ascii="Times New Roman" w:hAnsi="Times New Roman" w:cs="Times New Roman"/>
          <w:b/>
          <w:i/>
          <w:sz w:val="28"/>
          <w:szCs w:val="28"/>
        </w:rPr>
        <w:t>32. Муниципальное казенное учреждение «Пластовский районный музей»</w:t>
      </w:r>
    </w:p>
    <w:p w:rsidR="00FE35BC" w:rsidRPr="0013244F" w:rsidRDefault="00FE35BC" w:rsidP="00FE35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35BC" w:rsidRDefault="00FE35BC" w:rsidP="00FE3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3E7D3F" w:rsidRPr="003E7D3F" w:rsidRDefault="003E7D3F" w:rsidP="00FE35B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5BC" w:rsidRDefault="00FE35BC" w:rsidP="00FE35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5BC">
        <w:rPr>
          <w:rFonts w:ascii="Times New Roman" w:hAnsi="Times New Roman" w:cs="Times New Roman"/>
          <w:b/>
          <w:i/>
          <w:sz w:val="28"/>
          <w:szCs w:val="28"/>
        </w:rPr>
        <w:t>33. Муниципальное казенное учреждение «Парк культуры и отдыха» Пластовского городского поселения</w:t>
      </w:r>
    </w:p>
    <w:p w:rsidR="00FE35BC" w:rsidRPr="0013244F" w:rsidRDefault="00FE35BC" w:rsidP="00FE35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FE35BC" w:rsidRDefault="00FE35BC" w:rsidP="00FE35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453,4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FE35BC" w:rsidRPr="00FE35BC" w:rsidRDefault="005A6A93" w:rsidP="005A6A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в</w:t>
      </w:r>
      <w:r w:rsidRPr="009B6B55">
        <w:rPr>
          <w:rFonts w:ascii="Times New Roman" w:hAnsi="Times New Roman" w:cs="Times New Roman"/>
          <w:b/>
          <w:i/>
          <w:sz w:val="28"/>
          <w:szCs w:val="28"/>
        </w:rPr>
        <w:t>ывод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территории</w:t>
      </w:r>
      <w:r>
        <w:rPr>
          <w:rFonts w:ascii="Times New Roman" w:hAnsi="Times New Roman" w:cs="Times New Roman"/>
          <w:sz w:val="28"/>
          <w:szCs w:val="28"/>
        </w:rPr>
        <w:t xml:space="preserve">: все учреждения Пластовского городского поселения демонстрируют высокий уровень качества оказания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 населению, занимают ведущие позиции (преимущественно, лидирующий тип</w:t>
      </w:r>
      <w:r w:rsidRPr="00B15390">
        <w:rPr>
          <w:rFonts w:ascii="Times New Roman" w:hAnsi="Times New Roman" w:cs="Times New Roman"/>
          <w:sz w:val="28"/>
          <w:szCs w:val="28"/>
        </w:rPr>
        <w:t>) в общем рейтинге учреждений Челябинской области.</w:t>
      </w:r>
    </w:p>
    <w:p w:rsidR="00003C4B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C4B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Пластовский муниципальный район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0"/>
        <w:gridCol w:w="7010"/>
        <w:gridCol w:w="1701"/>
      </w:tblGrid>
      <w:tr w:rsidR="00003C4B" w:rsidRPr="00C57B8A" w:rsidTr="00003C4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3E7D3F">
        <w:trPr>
          <w:trHeight w:val="5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«Пластовский районный музей»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003C4B" w:rsidRPr="00C57B8A" w:rsidTr="00003C4B">
        <w:trPr>
          <w:trHeight w:val="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библиотечная система»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</w:tr>
      <w:tr w:rsidR="00003C4B" w:rsidRPr="00C57B8A" w:rsidTr="00003C4B">
        <w:trPr>
          <w:trHeight w:val="5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Пластовского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003C4B" w:rsidRPr="00C57B8A" w:rsidTr="00003C4B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клубная система»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</w:tbl>
    <w:p w:rsidR="00FE6629" w:rsidRPr="00FE35BC" w:rsidRDefault="00FE6629" w:rsidP="00B07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629" w:rsidRPr="008231AE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1AE">
        <w:rPr>
          <w:rFonts w:ascii="Times New Roman" w:hAnsi="Times New Roman" w:cs="Times New Roman"/>
          <w:b/>
          <w:sz w:val="28"/>
          <w:szCs w:val="28"/>
          <w:u w:val="single"/>
        </w:rPr>
        <w:t>Трехгорный городской округ</w:t>
      </w:r>
    </w:p>
    <w:p w:rsidR="00FE6629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1AE">
        <w:rPr>
          <w:rFonts w:ascii="Times New Roman" w:hAnsi="Times New Roman" w:cs="Times New Roman"/>
          <w:b/>
          <w:i/>
          <w:sz w:val="28"/>
          <w:szCs w:val="28"/>
        </w:rPr>
        <w:t>34. Муниципальное бюджетное учреждение культуры «Центральная городская библиотека»</w:t>
      </w:r>
    </w:p>
    <w:p w:rsidR="008231AE" w:rsidRPr="0013244F" w:rsidRDefault="008231AE" w:rsidP="008231A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8231AE" w:rsidRDefault="008231AE" w:rsidP="00823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C5A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477,9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C5AD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C4844">
        <w:rPr>
          <w:rFonts w:ascii="Times New Roman" w:hAnsi="Times New Roman" w:cs="Times New Roman"/>
          <w:b/>
          <w:sz w:val="28"/>
          <w:szCs w:val="28"/>
        </w:rPr>
        <w:t>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8231AE" w:rsidRPr="003E7D3F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1AE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1AE">
        <w:rPr>
          <w:rFonts w:ascii="Times New Roman" w:hAnsi="Times New Roman" w:cs="Times New Roman"/>
          <w:b/>
          <w:i/>
          <w:sz w:val="28"/>
          <w:szCs w:val="28"/>
        </w:rPr>
        <w:t>35. Муниципальное бюджетное учреждение культуры «Центральная городская детская библиотека имени Сергея Тимофеевича Аксакова»</w:t>
      </w:r>
    </w:p>
    <w:p w:rsidR="008231AE" w:rsidRPr="0013244F" w:rsidRDefault="008231AE" w:rsidP="008231A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8231AE" w:rsidRDefault="008231AE" w:rsidP="00823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C5A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475,5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EC5ADD">
        <w:rPr>
          <w:rFonts w:ascii="Times New Roman" w:hAnsi="Times New Roman" w:cs="Times New Roman"/>
          <w:b/>
          <w:sz w:val="28"/>
          <w:szCs w:val="28"/>
        </w:rPr>
        <w:t>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8231AE" w:rsidRPr="003E7D3F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231AE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1AE">
        <w:rPr>
          <w:rFonts w:ascii="Times New Roman" w:hAnsi="Times New Roman" w:cs="Times New Roman"/>
          <w:b/>
          <w:i/>
          <w:sz w:val="28"/>
          <w:szCs w:val="28"/>
        </w:rPr>
        <w:t>36. Муниципальное бюджетное клубное учреждение культуры «Дворец культуры «Икар»</w:t>
      </w:r>
    </w:p>
    <w:p w:rsidR="008231AE" w:rsidRPr="0013244F" w:rsidRDefault="008231AE" w:rsidP="008231A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8231AE" w:rsidRDefault="008231AE" w:rsidP="00823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C5A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440,2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C5ADD">
        <w:rPr>
          <w:rFonts w:ascii="Times New Roman" w:hAnsi="Times New Roman" w:cs="Times New Roman"/>
          <w:b/>
          <w:sz w:val="28"/>
          <w:szCs w:val="28"/>
        </w:rPr>
        <w:t>33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C5ADD">
        <w:rPr>
          <w:rFonts w:ascii="Times New Roman" w:hAnsi="Times New Roman" w:cs="Times New Roman"/>
          <w:i/>
          <w:sz w:val="28"/>
          <w:szCs w:val="28"/>
        </w:rPr>
        <w:t xml:space="preserve">оптимально функционирующих </w:t>
      </w:r>
      <w:r>
        <w:rPr>
          <w:rFonts w:ascii="Times New Roman" w:hAnsi="Times New Roman" w:cs="Times New Roman"/>
          <w:sz w:val="28"/>
          <w:szCs w:val="28"/>
        </w:rPr>
        <w:t xml:space="preserve">учреждений) общего рейтинга работы всех оцениваемых учреждений культуры. </w:t>
      </w:r>
    </w:p>
    <w:p w:rsidR="008231AE" w:rsidRPr="00003C4B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1AE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1AE">
        <w:rPr>
          <w:rFonts w:ascii="Times New Roman" w:hAnsi="Times New Roman" w:cs="Times New Roman"/>
          <w:b/>
          <w:i/>
          <w:sz w:val="28"/>
          <w:szCs w:val="28"/>
        </w:rPr>
        <w:t xml:space="preserve">37. Муниципальное автономное учреждение </w:t>
      </w:r>
      <w:r w:rsidR="00003C4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8231AE">
        <w:rPr>
          <w:rFonts w:ascii="Times New Roman" w:hAnsi="Times New Roman" w:cs="Times New Roman"/>
          <w:b/>
          <w:i/>
          <w:sz w:val="28"/>
          <w:szCs w:val="28"/>
        </w:rPr>
        <w:t>«Досуговый центр «Утёс»</w:t>
      </w:r>
    </w:p>
    <w:p w:rsidR="008231AE" w:rsidRPr="0013244F" w:rsidRDefault="008231AE" w:rsidP="008231A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8231AE" w:rsidRDefault="008231AE" w:rsidP="00823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C5A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445,7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C5ADD">
        <w:rPr>
          <w:rFonts w:ascii="Times New Roman" w:hAnsi="Times New Roman" w:cs="Times New Roman"/>
          <w:b/>
          <w:sz w:val="28"/>
          <w:szCs w:val="28"/>
        </w:rPr>
        <w:t>27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C5ADD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рейтинга работы всех оцениваемых учреждений культуры. </w:t>
      </w:r>
    </w:p>
    <w:p w:rsidR="008231AE" w:rsidRPr="00003C4B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8231AE" w:rsidRDefault="008231AE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1AE">
        <w:rPr>
          <w:rFonts w:ascii="Times New Roman" w:hAnsi="Times New Roman" w:cs="Times New Roman"/>
          <w:b/>
          <w:i/>
          <w:sz w:val="28"/>
          <w:szCs w:val="28"/>
        </w:rPr>
        <w:t>38. Муниципальное бюджетное учреждение культуры «Историко-культурный центр»</w:t>
      </w:r>
    </w:p>
    <w:p w:rsidR="008231AE" w:rsidRPr="0013244F" w:rsidRDefault="008231AE" w:rsidP="008231A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8231AE" w:rsidRPr="00EC5ADD" w:rsidRDefault="008231AE" w:rsidP="00823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C5A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403,5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EC5ADD">
        <w:rPr>
          <w:rFonts w:ascii="Times New Roman" w:hAnsi="Times New Roman" w:cs="Times New Roman"/>
          <w:b/>
          <w:sz w:val="28"/>
          <w:szCs w:val="28"/>
        </w:rPr>
        <w:t>68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C5ADD"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EC5ADD" w:rsidRDefault="00EC5ADD" w:rsidP="00EC5A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все учреждения Трехгорного городского округа демонстрируют высокий уровень качества оказания услуг населению, занимают ведущие позиции (преимущественно, лидирующие) в общем рейтинге учреждений Челябинской области. Два учреждения – Муниципальное бюджетное учреждение культуры «Центральная городская библиотека» и Муниципальное бюджетное учреждение культуры «Центральная городская детская библиотека имени Сергея Тимофеевича Аксакова» входят в первую тройку рейтинга по всем оцениваемым учреждениям региона. </w:t>
      </w:r>
    </w:p>
    <w:p w:rsidR="00003C4B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Трехгорный городской округ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9"/>
        <w:gridCol w:w="7245"/>
        <w:gridCol w:w="1325"/>
      </w:tblGrid>
      <w:tr w:rsidR="00003C4B" w:rsidRPr="00C57B8A" w:rsidTr="002328E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5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библиотека»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003C4B" w:rsidRPr="00C57B8A" w:rsidTr="002328EB">
        <w:trPr>
          <w:trHeight w:val="5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детская библиотека имени Сергея Тимофеевича Аксакова»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</w:tr>
      <w:tr w:rsidR="00003C4B" w:rsidRPr="00C57B8A" w:rsidTr="002328EB">
        <w:trPr>
          <w:trHeight w:val="4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«Досуговый центр «Утёс»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</w:t>
            </w:r>
          </w:p>
        </w:tc>
      </w:tr>
      <w:tr w:rsidR="00003C4B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 «Икар»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440,2</w:t>
            </w:r>
          </w:p>
        </w:tc>
      </w:tr>
      <w:tr w:rsidR="00003C4B" w:rsidRPr="00C57B8A" w:rsidTr="002328EB">
        <w:trPr>
          <w:trHeight w:val="5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«Историко-культурный центр»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</w:tbl>
    <w:p w:rsidR="003E7D3F" w:rsidRDefault="003E7D3F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1AE" w:rsidRPr="00933E09" w:rsidRDefault="00933E0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3E09">
        <w:rPr>
          <w:rFonts w:ascii="Times New Roman" w:hAnsi="Times New Roman" w:cs="Times New Roman"/>
          <w:b/>
          <w:sz w:val="28"/>
          <w:szCs w:val="28"/>
          <w:u w:val="single"/>
        </w:rPr>
        <w:t>Троицкий городской округ</w:t>
      </w:r>
    </w:p>
    <w:p w:rsidR="00FE6629" w:rsidRPr="00933E09" w:rsidRDefault="00933E0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t>39. Муниципальное казенное учреждение «Централизованная библиотечная система города Троицка»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03126D" w:rsidRPr="00031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484,8</w:t>
      </w:r>
      <w:r w:rsidR="000312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03126D">
        <w:rPr>
          <w:rFonts w:ascii="Times New Roman" w:hAnsi="Times New Roman" w:cs="Times New Roman"/>
          <w:b/>
          <w:sz w:val="28"/>
          <w:szCs w:val="28"/>
        </w:rPr>
        <w:t>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03126D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Pr="00933E09" w:rsidRDefault="00933E0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lastRenderedPageBreak/>
        <w:t>40. Муниципальное бюджетное учреждение «Центр досуга города Троицка»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A6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A68D5">
        <w:rPr>
          <w:rFonts w:ascii="Times New Roman" w:hAnsi="Times New Roman" w:cs="Times New Roman"/>
          <w:b/>
          <w:sz w:val="28"/>
          <w:szCs w:val="28"/>
        </w:rPr>
        <w:t>46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Pr="00003C4B" w:rsidRDefault="00933E09" w:rsidP="008231AE">
      <w:pPr>
        <w:spacing w:after="0" w:line="360" w:lineRule="auto"/>
        <w:ind w:firstLine="708"/>
        <w:jc w:val="center"/>
        <w:rPr>
          <w:sz w:val="18"/>
          <w:szCs w:val="18"/>
        </w:rPr>
      </w:pPr>
    </w:p>
    <w:p w:rsidR="00933E09" w:rsidRPr="00933E09" w:rsidRDefault="00933E0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t>41.Муниципальное бюджетное учреждение «Дом культуры им. Луначарского»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F5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363,6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F5489">
        <w:rPr>
          <w:rFonts w:ascii="Times New Roman" w:hAnsi="Times New Roman" w:cs="Times New Roman"/>
          <w:b/>
          <w:sz w:val="28"/>
          <w:szCs w:val="28"/>
        </w:rPr>
        <w:t>89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F5489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3E7D3F" w:rsidRPr="003E7D3F" w:rsidRDefault="003E7D3F" w:rsidP="00933E0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3E09" w:rsidRPr="00933E09" w:rsidRDefault="00933E0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t>42.Муниципальное бюджетное учреждение «Центр культурного развития «Энергетик»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F5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414,3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F548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Pr="00003C4B" w:rsidRDefault="00933E09" w:rsidP="008231AE">
      <w:pPr>
        <w:spacing w:after="0" w:line="360" w:lineRule="auto"/>
        <w:ind w:firstLine="708"/>
        <w:jc w:val="center"/>
        <w:rPr>
          <w:sz w:val="16"/>
          <w:szCs w:val="16"/>
        </w:rPr>
      </w:pPr>
    </w:p>
    <w:p w:rsidR="00933E09" w:rsidRPr="00933E09" w:rsidRDefault="00933E0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lastRenderedPageBreak/>
        <w:t>43. Муниципальное бюджетное учреждение «Троицкий краеведческий музей»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4F54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,5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F5489">
        <w:rPr>
          <w:rFonts w:ascii="Times New Roman" w:hAnsi="Times New Roman" w:cs="Times New Roman"/>
          <w:b/>
          <w:sz w:val="28"/>
          <w:szCs w:val="28"/>
        </w:rPr>
        <w:t>54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Default="00933E09" w:rsidP="00933E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все учреждения </w:t>
      </w:r>
      <w:r w:rsidR="004F5489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EC5ADD">
        <w:rPr>
          <w:rFonts w:ascii="Times New Roman" w:hAnsi="Times New Roman" w:cs="Times New Roman"/>
          <w:sz w:val="28"/>
          <w:szCs w:val="28"/>
        </w:rPr>
        <w:t>городского округа демонстрируют высокий уровень качества оказания услуг населению, занимают ведущие позиции (преимущественно, лидирующие) в общем рейтинге учреждений Челябинской области.</w:t>
      </w:r>
      <w:r w:rsidR="004F5489">
        <w:rPr>
          <w:rFonts w:ascii="Times New Roman" w:hAnsi="Times New Roman" w:cs="Times New Roman"/>
          <w:sz w:val="28"/>
          <w:szCs w:val="28"/>
        </w:rPr>
        <w:t xml:space="preserve"> Кроме того, именно учреждение Троицкого городского округа – </w:t>
      </w:r>
      <w:r w:rsidR="004F5489" w:rsidRPr="004F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«Централизованная библиотечная система города Троицка»</w:t>
      </w:r>
      <w:r w:rsidR="004F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489">
        <w:rPr>
          <w:rFonts w:ascii="Times New Roman" w:hAnsi="Times New Roman" w:cs="Times New Roman"/>
          <w:sz w:val="28"/>
          <w:szCs w:val="28"/>
        </w:rPr>
        <w:t xml:space="preserve">– возглавляет рейтинг (занимает первое место) среди всех учреждений культуры региона. </w:t>
      </w:r>
      <w:r w:rsidR="00045090">
        <w:rPr>
          <w:rFonts w:ascii="Times New Roman" w:hAnsi="Times New Roman" w:cs="Times New Roman"/>
          <w:sz w:val="28"/>
          <w:szCs w:val="28"/>
        </w:rPr>
        <w:t xml:space="preserve">Недостаточно высокие позиции (на фоне иных учреждений Троицкого городского округа) у МБУ «Дом культуры им. Луначарского» обусловлены тем, что здание дома культуры находится на реконструкции. 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Троицкий городской округ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0"/>
        <w:gridCol w:w="7152"/>
        <w:gridCol w:w="1417"/>
      </w:tblGrid>
      <w:tr w:rsidR="00003C4B" w:rsidRPr="00C57B8A" w:rsidTr="00003C4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003C4B">
        <w:trPr>
          <w:trHeight w:val="6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города Троицка»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484,8</w:t>
            </w:r>
          </w:p>
        </w:tc>
      </w:tr>
      <w:tr w:rsidR="00003C4B" w:rsidRPr="00C57B8A" w:rsidTr="00003C4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досуга города Троицка»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003C4B" w:rsidRPr="00C57B8A" w:rsidTr="00003C4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«Троицкий краеведческий музей»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420,5</w:t>
            </w:r>
          </w:p>
        </w:tc>
      </w:tr>
      <w:tr w:rsidR="00003C4B" w:rsidRPr="00C57B8A" w:rsidTr="00003C4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культурного развития «Первомайск»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003C4B" w:rsidRPr="00C57B8A" w:rsidTr="00003C4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им. Луначарского»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</w:tr>
    </w:tbl>
    <w:p w:rsidR="00FE6629" w:rsidRDefault="00FE6629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D3F" w:rsidRDefault="003E7D3F" w:rsidP="008231A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09" w:rsidRPr="00933E09" w:rsidRDefault="00933E09" w:rsidP="00DE3A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E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Усть-Катавский городской округ</w:t>
      </w:r>
    </w:p>
    <w:p w:rsidR="00933E09" w:rsidRDefault="00933E09" w:rsidP="00DE3AC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t>44. Муниципальное казённое учреждение культуры «Централизованная библиотечная система»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95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954E4">
        <w:rPr>
          <w:rFonts w:ascii="Times New Roman" w:hAnsi="Times New Roman" w:cs="Times New Roman"/>
          <w:b/>
          <w:sz w:val="28"/>
          <w:szCs w:val="28"/>
        </w:rPr>
        <w:t>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954E4">
        <w:rPr>
          <w:rFonts w:ascii="Times New Roman" w:hAnsi="Times New Roman" w:cs="Times New Roman"/>
          <w:sz w:val="28"/>
          <w:szCs w:val="28"/>
        </w:rPr>
        <w:t>л</w:t>
      </w:r>
      <w:r w:rsidR="00E954E4">
        <w:rPr>
          <w:rFonts w:ascii="Times New Roman" w:hAnsi="Times New Roman" w:cs="Times New Roman"/>
          <w:i/>
          <w:sz w:val="28"/>
          <w:szCs w:val="28"/>
        </w:rPr>
        <w:t>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Pr="003E7D3F" w:rsidRDefault="00933E09" w:rsidP="00933E09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33E09" w:rsidRDefault="00933E09" w:rsidP="00DE3AC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t>45. Муниципальное казённое учреждение культуры «Централизованная клубная система»</w:t>
      </w:r>
    </w:p>
    <w:p w:rsidR="00933E09" w:rsidRPr="0013244F" w:rsidRDefault="00933E09" w:rsidP="00DE3AC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40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455,7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4023">
        <w:rPr>
          <w:rFonts w:ascii="Times New Roman" w:hAnsi="Times New Roman" w:cs="Times New Roman"/>
          <w:b/>
          <w:sz w:val="28"/>
          <w:szCs w:val="28"/>
        </w:rPr>
        <w:t>14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B4023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Pr="003E7D3F" w:rsidRDefault="00933E09" w:rsidP="00933E09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33E09" w:rsidRPr="00933E09" w:rsidRDefault="00933E09" w:rsidP="00933E09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E09">
        <w:rPr>
          <w:rFonts w:ascii="Times New Roman" w:hAnsi="Times New Roman" w:cs="Times New Roman"/>
          <w:b/>
          <w:i/>
          <w:sz w:val="28"/>
          <w:szCs w:val="28"/>
        </w:rPr>
        <w:t>46. Муниципальное казённое учреждение культуры «Историко-краеведческий музей»</w:t>
      </w:r>
    </w:p>
    <w:p w:rsidR="00933E09" w:rsidRPr="0013244F" w:rsidRDefault="00933E09" w:rsidP="00933E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33E09" w:rsidRPr="00EC5ADD" w:rsidRDefault="00933E09" w:rsidP="0093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B40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B4023">
        <w:rPr>
          <w:rFonts w:ascii="Times New Roman" w:hAnsi="Times New Roman" w:cs="Times New Roman"/>
          <w:b/>
          <w:sz w:val="28"/>
          <w:szCs w:val="28"/>
        </w:rPr>
        <w:t>37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33E09" w:rsidRPr="008231AE" w:rsidRDefault="00933E09" w:rsidP="00933E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все учреждения </w:t>
      </w:r>
      <w:r w:rsidR="00CB4023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Pr="00EC5ADD">
        <w:rPr>
          <w:rFonts w:ascii="Times New Roman" w:hAnsi="Times New Roman" w:cs="Times New Roman"/>
          <w:sz w:val="28"/>
          <w:szCs w:val="28"/>
        </w:rPr>
        <w:t>городского округа демонстрируют высокий уровень качества оказания услуг населению, занимают ведущие позиции (преимущественно, лидирующие) в общем рейтинге учреждений Челябинской области.</w:t>
      </w:r>
    </w:p>
    <w:p w:rsidR="00003C4B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Усть-Катавский городской округ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6"/>
        <w:gridCol w:w="7390"/>
        <w:gridCol w:w="1325"/>
      </w:tblGrid>
      <w:tr w:rsidR="00003C4B" w:rsidRPr="00C317A2" w:rsidTr="002328EB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C4B" w:rsidRPr="00C57B8A" w:rsidTr="002328EB">
        <w:trPr>
          <w:trHeight w:val="2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C4B" w:rsidRPr="00C57B8A" w:rsidTr="002328EB">
        <w:trPr>
          <w:trHeight w:val="25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003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«Историко-краеведческий музей»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  <w:p w:rsidR="00003C4B" w:rsidRPr="00C57B8A" w:rsidRDefault="00003C4B" w:rsidP="0000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6629" w:rsidRDefault="00FE6629" w:rsidP="00B07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3DA" w:rsidRPr="00B543DA" w:rsidRDefault="00B543DA" w:rsidP="00B543D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3DA">
        <w:rPr>
          <w:rFonts w:ascii="Times New Roman" w:hAnsi="Times New Roman" w:cs="Times New Roman"/>
          <w:b/>
          <w:sz w:val="28"/>
          <w:szCs w:val="28"/>
          <w:u w:val="single"/>
        </w:rPr>
        <w:t>Чебаркульский городской округ</w:t>
      </w:r>
    </w:p>
    <w:p w:rsidR="00B543DA" w:rsidRPr="00B543DA" w:rsidRDefault="00B543DA" w:rsidP="00B543D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3DA">
        <w:rPr>
          <w:rFonts w:ascii="Times New Roman" w:hAnsi="Times New Roman" w:cs="Times New Roman"/>
          <w:b/>
          <w:i/>
          <w:sz w:val="28"/>
          <w:szCs w:val="28"/>
        </w:rPr>
        <w:t>47. Муниципальное учреждение культуры Чебаркульского городского округа «Городская библиотека»</w:t>
      </w:r>
    </w:p>
    <w:p w:rsidR="00B543DA" w:rsidRPr="0013244F" w:rsidRDefault="00B543DA" w:rsidP="00B543D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543DA" w:rsidRDefault="00B543DA" w:rsidP="00B54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7F1A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471,4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7F1A69">
        <w:rPr>
          <w:rFonts w:ascii="Times New Roman" w:hAnsi="Times New Roman" w:cs="Times New Roman"/>
          <w:b/>
          <w:sz w:val="28"/>
          <w:szCs w:val="28"/>
        </w:rPr>
        <w:t>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7F1A69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3E7D3F" w:rsidRPr="003E7D3F" w:rsidRDefault="003E7D3F" w:rsidP="00B543D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629" w:rsidRPr="00B543DA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3DA">
        <w:rPr>
          <w:rFonts w:ascii="Times New Roman" w:hAnsi="Times New Roman" w:cs="Times New Roman"/>
          <w:b/>
          <w:i/>
          <w:sz w:val="28"/>
          <w:szCs w:val="28"/>
        </w:rPr>
        <w:t>48. Муниципальное учреждение культуры Чебаркульского городского округа «Центр досуга им. Горького»</w:t>
      </w:r>
    </w:p>
    <w:p w:rsidR="00B543DA" w:rsidRPr="0013244F" w:rsidRDefault="00B543DA" w:rsidP="00B543D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543DA" w:rsidRPr="00EC5ADD" w:rsidRDefault="00B543DA" w:rsidP="00B54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7F1A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444,1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F1A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543DA" w:rsidRPr="003E7D3F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43DA" w:rsidRPr="00B543DA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3DA">
        <w:rPr>
          <w:rFonts w:ascii="Times New Roman" w:hAnsi="Times New Roman" w:cs="Times New Roman"/>
          <w:b/>
          <w:i/>
          <w:sz w:val="28"/>
          <w:szCs w:val="28"/>
        </w:rPr>
        <w:t>49. Муниципальное учреждение культуры Чебаркульского городского округа «Центр кинопоказа и детского досуга «Волна»</w:t>
      </w:r>
    </w:p>
    <w:p w:rsidR="00B543DA" w:rsidRPr="0013244F" w:rsidRDefault="00B543DA" w:rsidP="00B543D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543DA" w:rsidRPr="00EC5ADD" w:rsidRDefault="00B543DA" w:rsidP="00B54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7F1A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441,8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7F1A69">
        <w:rPr>
          <w:rFonts w:ascii="Times New Roman" w:hAnsi="Times New Roman" w:cs="Times New Roman"/>
          <w:b/>
          <w:sz w:val="28"/>
          <w:szCs w:val="28"/>
        </w:rPr>
        <w:t>30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543DA" w:rsidRPr="003E7D3F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43DA" w:rsidRPr="00B543DA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3DA">
        <w:rPr>
          <w:rFonts w:ascii="Times New Roman" w:hAnsi="Times New Roman" w:cs="Times New Roman"/>
          <w:b/>
          <w:i/>
          <w:sz w:val="28"/>
          <w:szCs w:val="28"/>
        </w:rPr>
        <w:t>50. Муниципальное учреждение культуры Чебаркульского городского округа «Краеведческий музей»</w:t>
      </w:r>
    </w:p>
    <w:p w:rsidR="00B543DA" w:rsidRPr="0013244F" w:rsidRDefault="00B543DA" w:rsidP="00B543D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543DA" w:rsidRPr="00EC5ADD" w:rsidRDefault="00B543DA" w:rsidP="00B54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7F1A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443,2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7F1A69">
        <w:rPr>
          <w:rFonts w:ascii="Times New Roman" w:hAnsi="Times New Roman" w:cs="Times New Roman"/>
          <w:b/>
          <w:sz w:val="28"/>
          <w:szCs w:val="28"/>
        </w:rPr>
        <w:t>29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543DA" w:rsidRPr="003E7D3F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43DA" w:rsidRPr="00B543DA" w:rsidRDefault="00B543DA" w:rsidP="00B543D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3DA">
        <w:rPr>
          <w:rFonts w:ascii="Times New Roman" w:hAnsi="Times New Roman" w:cs="Times New Roman"/>
          <w:b/>
          <w:i/>
          <w:sz w:val="28"/>
          <w:szCs w:val="28"/>
        </w:rPr>
        <w:t>51. Муниципальное учреждение культуры Чебаркульского городского округа «Выставочный зал «Колорит»</w:t>
      </w:r>
    </w:p>
    <w:p w:rsidR="00B543DA" w:rsidRPr="0013244F" w:rsidRDefault="00B543DA" w:rsidP="00B543D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543DA" w:rsidRPr="00EC5ADD" w:rsidRDefault="00B543DA" w:rsidP="00B54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7F1A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465,1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F1A69">
        <w:rPr>
          <w:rFonts w:ascii="Times New Roman" w:hAnsi="Times New Roman" w:cs="Times New Roman"/>
          <w:b/>
          <w:sz w:val="28"/>
          <w:szCs w:val="28"/>
        </w:rPr>
        <w:t>11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7F1A69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543DA" w:rsidRPr="005643AB" w:rsidRDefault="00B543DA" w:rsidP="00B543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все учреждения </w:t>
      </w:r>
      <w:r w:rsidR="007F1A69">
        <w:rPr>
          <w:rFonts w:ascii="Times New Roman" w:hAnsi="Times New Roman" w:cs="Times New Roman"/>
          <w:sz w:val="28"/>
          <w:szCs w:val="28"/>
        </w:rPr>
        <w:t xml:space="preserve">Чебаркульского </w:t>
      </w:r>
      <w:r w:rsidRPr="00EC5ADD">
        <w:rPr>
          <w:rFonts w:ascii="Times New Roman" w:hAnsi="Times New Roman" w:cs="Times New Roman"/>
          <w:sz w:val="28"/>
          <w:szCs w:val="28"/>
        </w:rPr>
        <w:t>городского округа демонстрируют высокий уровень качества оказания услуг населению, занимают ведущие позиции (</w:t>
      </w:r>
      <w:r w:rsidR="005643AB">
        <w:rPr>
          <w:rFonts w:ascii="Times New Roman" w:hAnsi="Times New Roman" w:cs="Times New Roman"/>
          <w:sz w:val="28"/>
          <w:szCs w:val="28"/>
        </w:rPr>
        <w:t>относятся к типам лидирующих и оптимально функционирующих</w:t>
      </w:r>
      <w:r w:rsidRPr="00EC5ADD">
        <w:rPr>
          <w:rFonts w:ascii="Times New Roman" w:hAnsi="Times New Roman" w:cs="Times New Roman"/>
          <w:sz w:val="28"/>
          <w:szCs w:val="28"/>
        </w:rPr>
        <w:t>) в общем рейтинге учреждений Челябинской области.</w:t>
      </w:r>
      <w:r w:rsidR="005643AB" w:rsidRPr="00564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3AB" w:rsidRPr="00564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МУК ЧГО «Городская библиотека» и МУК ЧГО «Выставочный зал «Колорит» входят в число ведущих учреждений-лидеров: занимают 5 и 11 позиции, соответственно. </w:t>
      </w:r>
    </w:p>
    <w:p w:rsidR="00003C4B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Чебаркульский городской округ</w:t>
      </w:r>
    </w:p>
    <w:p w:rsidR="00003C4B" w:rsidRPr="00C317A2" w:rsidRDefault="00003C4B" w:rsidP="00003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60"/>
        <w:gridCol w:w="6868"/>
        <w:gridCol w:w="1701"/>
      </w:tblGrid>
      <w:tr w:rsidR="00003C4B" w:rsidRPr="00C317A2" w:rsidTr="002328E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C4B" w:rsidRPr="00C317A2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003C4B" w:rsidRPr="00C57B8A" w:rsidTr="002328EB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«Городская библиотека»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003C4B" w:rsidRPr="00C57B8A" w:rsidTr="002328EB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«Выставочный зал «Колорит»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465,1</w:t>
            </w:r>
          </w:p>
        </w:tc>
      </w:tr>
      <w:tr w:rsidR="00003C4B" w:rsidRPr="00C57B8A" w:rsidTr="002328EB">
        <w:trPr>
          <w:trHeight w:val="4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досуга им. Горького»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</w:tr>
      <w:tr w:rsidR="00003C4B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«Краеведческий музей»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003C4B" w:rsidRPr="00C57B8A" w:rsidTr="002328EB">
        <w:trPr>
          <w:trHeight w:val="5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кинопоказа и детского досуга «Волна»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C4B" w:rsidRPr="00C57B8A" w:rsidRDefault="00003C4B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</w:t>
            </w:r>
          </w:p>
        </w:tc>
      </w:tr>
    </w:tbl>
    <w:p w:rsidR="00B543DA" w:rsidRDefault="00B543DA" w:rsidP="00B07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CC5" w:rsidRP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CC5">
        <w:rPr>
          <w:rFonts w:ascii="Times New Roman" w:hAnsi="Times New Roman" w:cs="Times New Roman"/>
          <w:b/>
          <w:sz w:val="28"/>
          <w:szCs w:val="28"/>
          <w:u w:val="single"/>
        </w:rPr>
        <w:t>Чебаркульский муниципальный район</w:t>
      </w:r>
    </w:p>
    <w:p w:rsidR="00FE6629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52. Муниципальное учреждение «Межпоселенческая библиотека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07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466,8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0733F">
        <w:rPr>
          <w:rFonts w:ascii="Times New Roman" w:hAnsi="Times New Roman" w:cs="Times New Roman"/>
          <w:b/>
          <w:sz w:val="28"/>
          <w:szCs w:val="28"/>
        </w:rPr>
        <w:t>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50733F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lastRenderedPageBreak/>
        <w:t>53. Муниципальное учреждение «Библиотека Бишкильского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073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397,6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0733F">
        <w:rPr>
          <w:rFonts w:ascii="Times New Roman" w:hAnsi="Times New Roman" w:cs="Times New Roman"/>
          <w:b/>
          <w:sz w:val="28"/>
          <w:szCs w:val="28"/>
        </w:rPr>
        <w:t>72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50733F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E7D3F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E6629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54. Муниципальное учреждение «Централизованная библиотечная система Варламовского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A052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394,3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A05271">
        <w:rPr>
          <w:rFonts w:ascii="Times New Roman" w:hAnsi="Times New Roman" w:cs="Times New Roman"/>
          <w:b/>
          <w:sz w:val="28"/>
          <w:szCs w:val="28"/>
        </w:rPr>
        <w:t>75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A05271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A05271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55. Муниципальное учреждение «Централизованная библиотечная система Кундравинского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A052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409,1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05271">
        <w:rPr>
          <w:rFonts w:ascii="Times New Roman" w:hAnsi="Times New Roman" w:cs="Times New Roman"/>
          <w:b/>
          <w:sz w:val="28"/>
          <w:szCs w:val="28"/>
        </w:rPr>
        <w:t>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A05271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E7D3F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56. Муниципальное учреждение «Централизованная библиотечная система Непряхинского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A052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374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A05271">
        <w:rPr>
          <w:rFonts w:ascii="Times New Roman" w:hAnsi="Times New Roman" w:cs="Times New Roman"/>
          <w:b/>
          <w:sz w:val="28"/>
          <w:szCs w:val="28"/>
        </w:rPr>
        <w:t>84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A05271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E7D3F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57. Муниципальное учреждение «Централизованная библиотечная система Сарафановского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A052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390,2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A05271">
        <w:rPr>
          <w:rFonts w:ascii="Times New Roman" w:hAnsi="Times New Roman" w:cs="Times New Roman"/>
          <w:b/>
          <w:sz w:val="28"/>
          <w:szCs w:val="28"/>
        </w:rPr>
        <w:t>77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A05271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E7D3F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58. Муниципальное учреждение «Централизованная библиотечная система Тимирязевского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и отвечающую большинству критериев качественной оценки. Полученный итоговый показатель – 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85016">
        <w:rPr>
          <w:rFonts w:ascii="Times New Roman" w:hAnsi="Times New Roman" w:cs="Times New Roman"/>
          <w:b/>
          <w:sz w:val="28"/>
          <w:szCs w:val="28"/>
        </w:rPr>
        <w:t>70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E7D3F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59. Муниципальное учреждение «Централизованная библиотечная система Травниковского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413,6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85016">
        <w:rPr>
          <w:rFonts w:ascii="Times New Roman" w:hAnsi="Times New Roman" w:cs="Times New Roman"/>
          <w:b/>
          <w:sz w:val="28"/>
          <w:szCs w:val="28"/>
        </w:rPr>
        <w:t>59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E7D3F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60. Муниципальное учреждение «Централизованная библиотечная система Филимоновского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411,1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85016">
        <w:rPr>
          <w:rFonts w:ascii="Times New Roman" w:hAnsi="Times New Roman" w:cs="Times New Roman"/>
          <w:b/>
          <w:sz w:val="28"/>
          <w:szCs w:val="28"/>
        </w:rPr>
        <w:t>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Pr="00485016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lastRenderedPageBreak/>
        <w:t>61. Муниципальное учреждение «Библиотека Шахматовского сельского поселения Чебаркульского муниципального района»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385,2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85016">
        <w:rPr>
          <w:rFonts w:ascii="Times New Roman" w:hAnsi="Times New Roman" w:cs="Times New Roman"/>
          <w:b/>
          <w:sz w:val="28"/>
          <w:szCs w:val="28"/>
        </w:rPr>
        <w:t>81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85016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</w:t>
      </w:r>
      <w:r w:rsidRPr="00EC5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CC5" w:rsidRPr="00485016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62. Муниципальное учреждение культуры Бишкильского сельского поселения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380,9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85016">
        <w:rPr>
          <w:rFonts w:ascii="Times New Roman" w:hAnsi="Times New Roman" w:cs="Times New Roman"/>
          <w:b/>
          <w:sz w:val="28"/>
          <w:szCs w:val="28"/>
        </w:rPr>
        <w:t>82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85016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485016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 xml:space="preserve">63.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учреждение </w:t>
      </w:r>
      <w:r w:rsidRPr="006A3CC5">
        <w:rPr>
          <w:rFonts w:ascii="Times New Roman" w:hAnsi="Times New Roman" w:cs="Times New Roman"/>
          <w:b/>
          <w:i/>
          <w:sz w:val="28"/>
          <w:szCs w:val="28"/>
        </w:rPr>
        <w:t>«Централизованная клубная система Варламовского сельского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354,1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85016">
        <w:rPr>
          <w:rFonts w:ascii="Times New Roman" w:hAnsi="Times New Roman" w:cs="Times New Roman"/>
          <w:b/>
          <w:sz w:val="28"/>
          <w:szCs w:val="28"/>
        </w:rPr>
        <w:t>93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85016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E7D3F" w:rsidRPr="00485016" w:rsidRDefault="003E7D3F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lastRenderedPageBreak/>
        <w:t>64. Муниципальное учреждение культуры «Централизованная клубная система Кундравинского сельского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</w:t>
      </w:r>
      <w:r w:rsidR="00485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,5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85016">
        <w:rPr>
          <w:rFonts w:ascii="Times New Roman" w:hAnsi="Times New Roman" w:cs="Times New Roman"/>
          <w:b/>
          <w:sz w:val="28"/>
          <w:szCs w:val="28"/>
        </w:rPr>
        <w:t>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85016">
        <w:rPr>
          <w:rFonts w:ascii="Times New Roman" w:hAnsi="Times New Roman" w:cs="Times New Roman"/>
          <w:i/>
          <w:sz w:val="28"/>
          <w:szCs w:val="28"/>
        </w:rPr>
        <w:t>стабильно разувающихся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485016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65. Муниципальное учреждение «Централизованная клубная система Непряхинского сельского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B50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359,1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B5030B">
        <w:rPr>
          <w:rFonts w:ascii="Times New Roman" w:hAnsi="Times New Roman" w:cs="Times New Roman"/>
          <w:b/>
          <w:sz w:val="28"/>
          <w:szCs w:val="28"/>
        </w:rPr>
        <w:t>91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B5030B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B5030B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66. Муниципального учреждения «Централизованная клубная система Сарафановского сельского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B503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358,4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B5030B">
        <w:rPr>
          <w:rFonts w:ascii="Times New Roman" w:hAnsi="Times New Roman" w:cs="Times New Roman"/>
          <w:b/>
          <w:sz w:val="28"/>
          <w:szCs w:val="28"/>
        </w:rPr>
        <w:t xml:space="preserve">92 </w:t>
      </w:r>
      <w:r w:rsidRPr="00FC4844">
        <w:rPr>
          <w:rFonts w:ascii="Times New Roman" w:hAnsi="Times New Roman" w:cs="Times New Roman"/>
          <w:b/>
          <w:sz w:val="28"/>
          <w:szCs w:val="28"/>
        </w:rPr>
        <w:t>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B5030B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B5030B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lastRenderedPageBreak/>
        <w:t>67. Муниципальное учреждение «Централизованная клубная система Тимирязевского сельского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40D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370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86358C">
        <w:rPr>
          <w:rFonts w:ascii="Times New Roman" w:hAnsi="Times New Roman" w:cs="Times New Roman"/>
          <w:b/>
          <w:sz w:val="28"/>
          <w:szCs w:val="28"/>
        </w:rPr>
        <w:t>86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86358C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86358C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68. Муниципальное учреждение «Централизованная клубная система Травниковского сельского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863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358C">
        <w:rPr>
          <w:rFonts w:ascii="Times New Roman" w:hAnsi="Times New Roman" w:cs="Times New Roman"/>
          <w:b/>
          <w:sz w:val="28"/>
          <w:szCs w:val="28"/>
        </w:rPr>
        <w:t>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86358C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69. Муниципальное учреждение «Центр народного творчества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3CC5">
        <w:rPr>
          <w:rFonts w:ascii="Times New Roman" w:hAnsi="Times New Roman" w:cs="Times New Roman"/>
          <w:b/>
          <w:i/>
          <w:sz w:val="28"/>
          <w:szCs w:val="28"/>
        </w:rPr>
        <w:t>«Травниковского сельского поселения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863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388,1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86358C">
        <w:rPr>
          <w:rFonts w:ascii="Times New Roman" w:hAnsi="Times New Roman" w:cs="Times New Roman"/>
          <w:b/>
          <w:sz w:val="28"/>
          <w:szCs w:val="28"/>
        </w:rPr>
        <w:t>79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86358C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86358C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lastRenderedPageBreak/>
        <w:t>70. Муниципальное учреждение «Централизованная 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лубная  система Филимоновского </w:t>
      </w:r>
      <w:r w:rsidRPr="006A3CC5">
        <w:rPr>
          <w:rFonts w:ascii="Times New Roman" w:hAnsi="Times New Roman" w:cs="Times New Roman"/>
          <w:b/>
          <w:i/>
          <w:sz w:val="28"/>
          <w:szCs w:val="28"/>
        </w:rPr>
        <w:t>сельского  поселения»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863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388,8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86358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86358C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86358C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A3CC5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71. Муниципальное учреждение культуры Шахматовского сельского поселения</w:t>
      </w: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863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351,1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86358C">
        <w:rPr>
          <w:rFonts w:ascii="Times New Roman" w:hAnsi="Times New Roman" w:cs="Times New Roman"/>
          <w:b/>
          <w:sz w:val="28"/>
          <w:szCs w:val="28"/>
        </w:rPr>
        <w:t>94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86358C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86358C" w:rsidRDefault="006A3CC5" w:rsidP="006A3C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A3CC5" w:rsidRPr="0013244F" w:rsidRDefault="006A3CC5" w:rsidP="006A3C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3CC5">
        <w:rPr>
          <w:rFonts w:ascii="Times New Roman" w:hAnsi="Times New Roman" w:cs="Times New Roman"/>
          <w:b/>
          <w:i/>
          <w:sz w:val="28"/>
          <w:szCs w:val="28"/>
        </w:rPr>
        <w:t>72. Муниципальное учреждение культуры «Музей С.А. Герасимова»</w:t>
      </w:r>
      <w:r w:rsidRPr="006A3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6A3CC5" w:rsidRPr="00EC5ADD" w:rsidRDefault="006A3CC5" w:rsidP="006A3C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8635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413,3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358C">
        <w:rPr>
          <w:rFonts w:ascii="Times New Roman" w:hAnsi="Times New Roman" w:cs="Times New Roman"/>
          <w:b/>
          <w:sz w:val="28"/>
          <w:szCs w:val="28"/>
        </w:rPr>
        <w:t>0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6A3CC5" w:rsidRPr="003A3584" w:rsidRDefault="006A3CC5" w:rsidP="006A3C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</w:t>
      </w:r>
      <w:r w:rsidR="0086358C">
        <w:rPr>
          <w:rFonts w:ascii="Times New Roman" w:hAnsi="Times New Roman" w:cs="Times New Roman"/>
          <w:sz w:val="28"/>
          <w:szCs w:val="28"/>
        </w:rPr>
        <w:t xml:space="preserve">учреждения культуры Чебаркульского муниципального района занимают неравнозначные позиции по исследуемым показателям. </w:t>
      </w:r>
      <w:r w:rsidR="0042266F">
        <w:rPr>
          <w:rFonts w:ascii="Times New Roman" w:hAnsi="Times New Roman" w:cs="Times New Roman"/>
          <w:sz w:val="28"/>
          <w:szCs w:val="28"/>
        </w:rPr>
        <w:t xml:space="preserve">Это объясняется, в том числе, и тем, что именно Чебаркульский </w:t>
      </w:r>
      <w:r w:rsidR="0042266F">
        <w:rPr>
          <w:rFonts w:ascii="Times New Roman" w:hAnsi="Times New Roman" w:cs="Times New Roman"/>
          <w:sz w:val="28"/>
          <w:szCs w:val="28"/>
        </w:rPr>
        <w:lastRenderedPageBreak/>
        <w:t xml:space="preserve">район представил наибольшее количество учреждений в список проведения оценки качества. </w:t>
      </w:r>
      <w:r w:rsidR="0086358C">
        <w:rPr>
          <w:rFonts w:ascii="Times New Roman" w:hAnsi="Times New Roman" w:cs="Times New Roman"/>
          <w:sz w:val="28"/>
          <w:szCs w:val="28"/>
        </w:rPr>
        <w:t xml:space="preserve">В целом, можно говорить о том, что все учреждения обеспечивают оптимальный уровень качества оказания услуг населению, большинство из них относятся к стабильно развивающемуся </w:t>
      </w:r>
      <w:r w:rsidR="0042266F">
        <w:rPr>
          <w:rFonts w:ascii="Times New Roman" w:hAnsi="Times New Roman" w:cs="Times New Roman"/>
          <w:sz w:val="28"/>
          <w:szCs w:val="28"/>
        </w:rPr>
        <w:t xml:space="preserve">и оптимально функционирующему </w:t>
      </w:r>
      <w:r w:rsidR="0086358C">
        <w:rPr>
          <w:rFonts w:ascii="Times New Roman" w:hAnsi="Times New Roman" w:cs="Times New Roman"/>
          <w:sz w:val="28"/>
          <w:szCs w:val="28"/>
        </w:rPr>
        <w:t xml:space="preserve">типу. </w:t>
      </w:r>
      <w:r w:rsidR="003A3584">
        <w:rPr>
          <w:rFonts w:ascii="Times New Roman" w:hAnsi="Times New Roman" w:cs="Times New Roman"/>
          <w:sz w:val="28"/>
          <w:szCs w:val="28"/>
        </w:rPr>
        <w:t>Лидирующие позиции у одного учреждения</w:t>
      </w:r>
      <w:r w:rsidR="003A3584" w:rsidRPr="003A3584">
        <w:rPr>
          <w:rFonts w:ascii="Times New Roman" w:hAnsi="Times New Roman" w:cs="Times New Roman"/>
          <w:sz w:val="28"/>
          <w:szCs w:val="28"/>
        </w:rPr>
        <w:t xml:space="preserve">: </w:t>
      </w:r>
      <w:r w:rsidR="003A3584" w:rsidRP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«Межпоселенческая библиотека Чебаркульского муниципального района»</w:t>
      </w:r>
      <w:r w:rsid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6358C" w:rsidRDefault="0086358C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75F7" w:rsidRDefault="007B75F7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Чебаркульский муниципальный район</w:t>
      </w:r>
    </w:p>
    <w:p w:rsidR="003E7D3F" w:rsidRPr="00C317A2" w:rsidRDefault="003E7D3F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0"/>
        <w:gridCol w:w="7293"/>
        <w:gridCol w:w="1418"/>
      </w:tblGrid>
      <w:tr w:rsidR="007B75F7" w:rsidRPr="00C317A2" w:rsidTr="007B75F7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C317A2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C317A2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C317A2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7B75F7" w:rsidRPr="00C57B8A" w:rsidTr="007B75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библиотека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466,8</w:t>
            </w:r>
          </w:p>
        </w:tc>
      </w:tr>
      <w:tr w:rsidR="007B75F7" w:rsidRPr="00C57B8A" w:rsidTr="007B75F7">
        <w:trPr>
          <w:trHeight w:val="7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Травниковского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</w:tr>
      <w:tr w:rsidR="007B75F7" w:rsidRPr="00C57B8A" w:rsidTr="007B75F7">
        <w:trPr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 С.А. Герасимова» </w:t>
            </w:r>
          </w:p>
          <w:p w:rsidR="002328EB" w:rsidRPr="00C57B8A" w:rsidRDefault="002328EB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</w:t>
            </w:r>
          </w:p>
        </w:tc>
      </w:tr>
      <w:tr w:rsidR="007B75F7" w:rsidRPr="00C57B8A" w:rsidTr="007B75F7">
        <w:trPr>
          <w:trHeight w:val="6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Филимоновского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7B75F7" w:rsidRPr="00C57B8A" w:rsidTr="007B75F7">
        <w:trPr>
          <w:trHeight w:val="7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Кундравинского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409,1</w:t>
            </w:r>
          </w:p>
        </w:tc>
      </w:tr>
      <w:tr w:rsidR="007B75F7" w:rsidRPr="00C57B8A" w:rsidTr="007B75F7">
        <w:trPr>
          <w:trHeight w:val="5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Кундравинского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7B75F7" w:rsidRPr="00C57B8A" w:rsidTr="007B75F7">
        <w:trPr>
          <w:trHeight w:val="5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Травниковского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7B75F7" w:rsidRPr="00C57B8A" w:rsidTr="007B75F7">
        <w:trPr>
          <w:trHeight w:val="8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Тимирязевского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7B75F7" w:rsidRPr="00C57B8A" w:rsidTr="007B75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Бишкильского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397,6</w:t>
            </w:r>
          </w:p>
        </w:tc>
      </w:tr>
      <w:tr w:rsidR="007B75F7" w:rsidRPr="00C57B8A" w:rsidTr="007B75F7">
        <w:trPr>
          <w:trHeight w:val="6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Варламовского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7B75F7" w:rsidRPr="00C57B8A" w:rsidTr="007B75F7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Сарафановского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390,2</w:t>
            </w:r>
          </w:p>
        </w:tc>
      </w:tr>
      <w:tr w:rsidR="007B75F7" w:rsidRPr="00C57B8A" w:rsidTr="007B75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 система Филимоновского  сельского 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388,8</w:t>
            </w:r>
          </w:p>
        </w:tc>
      </w:tr>
      <w:tr w:rsidR="007B75F7" w:rsidRPr="00C57B8A" w:rsidTr="007B75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народного творчества« Травниковского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7B75F7" w:rsidRPr="00C57B8A" w:rsidTr="007B75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Шахматовского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7B75F7" w:rsidRPr="00C57B8A" w:rsidTr="007B75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Бишкильского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</w:tr>
      <w:tr w:rsidR="007B75F7" w:rsidRPr="00C57B8A" w:rsidTr="007B75F7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Непряхинского сельского поселения Чебаркульского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7B75F7" w:rsidRPr="00C57B8A" w:rsidTr="007B75F7">
        <w:trPr>
          <w:trHeight w:val="6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Тимирязевского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7B75F7" w:rsidRPr="00C57B8A" w:rsidTr="007B75F7">
        <w:trPr>
          <w:trHeight w:val="6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Непряхинского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</w:tr>
      <w:tr w:rsidR="007B75F7" w:rsidRPr="00C57B8A" w:rsidTr="007B75F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Сарафановского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</w:t>
            </w:r>
          </w:p>
        </w:tc>
      </w:tr>
      <w:tr w:rsidR="007B75F7" w:rsidRPr="00C57B8A" w:rsidTr="007B75F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Варламовского сельского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</w:t>
            </w:r>
          </w:p>
        </w:tc>
      </w:tr>
      <w:tr w:rsidR="007B75F7" w:rsidRPr="00C57B8A" w:rsidTr="007B75F7">
        <w:trPr>
          <w:trHeight w:val="2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Шахматовского сельского поселения </w:t>
            </w:r>
          </w:p>
          <w:p w:rsidR="003E7D3F" w:rsidRPr="00C57B8A" w:rsidRDefault="003E7D3F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</w:t>
            </w:r>
          </w:p>
        </w:tc>
      </w:tr>
    </w:tbl>
    <w:p w:rsidR="0086358C" w:rsidRDefault="0086358C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CC5" w:rsidRP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982">
        <w:rPr>
          <w:rFonts w:ascii="Times New Roman" w:hAnsi="Times New Roman" w:cs="Times New Roman"/>
          <w:b/>
          <w:sz w:val="28"/>
          <w:szCs w:val="28"/>
          <w:u w:val="single"/>
        </w:rPr>
        <w:t>Челябинский городской округ</w:t>
      </w:r>
    </w:p>
    <w:p w:rsidR="006A3CC5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73. Муниципальное автономное учреждение «Новый художественный театр»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424,9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65D4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565D47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74. Муниципальное автономное учреждение «Челябинский Центр искусств «Театр + Кино»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430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65D47">
        <w:rPr>
          <w:rFonts w:ascii="Times New Roman" w:hAnsi="Times New Roman" w:cs="Times New Roman"/>
          <w:b/>
          <w:sz w:val="28"/>
          <w:szCs w:val="28"/>
        </w:rPr>
        <w:t>45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565D47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lastRenderedPageBreak/>
        <w:t>75. Муниципальное бюджетное учреждение культуры «Кинотеатр «Знамя»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438,6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65D4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565D47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76. Муниципальное автономное учреждение культуры «Кино-театральное объединение «Кировец»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422,7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65D47">
        <w:rPr>
          <w:rFonts w:ascii="Times New Roman" w:hAnsi="Times New Roman" w:cs="Times New Roman"/>
          <w:b/>
          <w:sz w:val="28"/>
          <w:szCs w:val="28"/>
        </w:rPr>
        <w:t>52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565D47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77. Муниципальное бюджетное учреждение культуры «Киноцентр «Импульс»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439,1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565D47">
        <w:rPr>
          <w:rFonts w:ascii="Times New Roman" w:hAnsi="Times New Roman" w:cs="Times New Roman"/>
          <w:b/>
          <w:sz w:val="28"/>
          <w:szCs w:val="28"/>
        </w:rPr>
        <w:t>36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565D47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lastRenderedPageBreak/>
        <w:t>78. Муниципальное бюджетное учреждение культуры клуб «Новосел»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565D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5D47">
        <w:rPr>
          <w:rFonts w:ascii="Times New Roman" w:hAnsi="Times New Roman" w:cs="Times New Roman"/>
          <w:b/>
          <w:sz w:val="28"/>
          <w:szCs w:val="28"/>
        </w:rPr>
        <w:t>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565D47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79. Муниципальное бюджетное учреждение культуры  «Бригантина»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736A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422,8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736A5B">
        <w:rPr>
          <w:rFonts w:ascii="Times New Roman" w:hAnsi="Times New Roman" w:cs="Times New Roman"/>
          <w:b/>
          <w:sz w:val="28"/>
          <w:szCs w:val="28"/>
        </w:rPr>
        <w:t>51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A508C3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80. Муниципальное бюджетное уч</w:t>
      </w:r>
      <w:r w:rsidR="00A508C3">
        <w:rPr>
          <w:rFonts w:ascii="Times New Roman" w:hAnsi="Times New Roman" w:cs="Times New Roman"/>
          <w:b/>
          <w:i/>
          <w:sz w:val="28"/>
          <w:szCs w:val="28"/>
        </w:rPr>
        <w:t xml:space="preserve">реждение культуры Дом культуры </w:t>
      </w:r>
      <w:r w:rsidRPr="007D4982">
        <w:rPr>
          <w:rFonts w:ascii="Times New Roman" w:hAnsi="Times New Roman" w:cs="Times New Roman"/>
          <w:b/>
          <w:i/>
          <w:sz w:val="28"/>
          <w:szCs w:val="28"/>
        </w:rPr>
        <w:t>«Сосновка»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E6E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419,8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E6E76">
        <w:rPr>
          <w:rFonts w:ascii="Times New Roman" w:hAnsi="Times New Roman" w:cs="Times New Roman"/>
          <w:b/>
          <w:sz w:val="28"/>
          <w:szCs w:val="28"/>
        </w:rPr>
        <w:t>55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EE6E76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lastRenderedPageBreak/>
        <w:t>81. Муниципальное бюджетное учреждение культуры «Центр культурно-информационной деятельности»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E6E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440,8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E6E76">
        <w:rPr>
          <w:rFonts w:ascii="Times New Roman" w:hAnsi="Times New Roman" w:cs="Times New Roman"/>
          <w:b/>
          <w:sz w:val="28"/>
          <w:szCs w:val="28"/>
        </w:rPr>
        <w:t>32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3E7D3F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82. Муниципальное бюджетное учреждение культуры «Зоопарк»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E6E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451,9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E6E76">
        <w:rPr>
          <w:rFonts w:ascii="Times New Roman" w:hAnsi="Times New Roman" w:cs="Times New Roman"/>
          <w:b/>
          <w:sz w:val="28"/>
          <w:szCs w:val="28"/>
        </w:rPr>
        <w:t>17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E6E76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3E7D3F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83. Муниципальное автономное учреждение «Центральный парк культуры и отдыха им. Ю.А. Гагарина»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E6E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370,9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E6E76">
        <w:rPr>
          <w:rFonts w:ascii="Times New Roman" w:hAnsi="Times New Roman" w:cs="Times New Roman"/>
          <w:b/>
          <w:sz w:val="28"/>
          <w:szCs w:val="28"/>
        </w:rPr>
        <w:t>85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E6E76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3E7D3F" w:rsidRDefault="003E7D3F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D3F" w:rsidRPr="00EC5ADD" w:rsidRDefault="003E7D3F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lastRenderedPageBreak/>
        <w:t>84. Муниципальное автономное учреждение Парк «Металлург»</w:t>
      </w:r>
      <w:r w:rsidRPr="007D4982">
        <w:rPr>
          <w:rFonts w:ascii="Times New Roman" w:hAnsi="Times New Roman" w:cs="Times New Roman"/>
          <w:b/>
          <w:i/>
          <w:sz w:val="28"/>
          <w:szCs w:val="28"/>
        </w:rPr>
        <w:br/>
        <w:t xml:space="preserve"> им. О.И. Тищенко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174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435,6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174C7">
        <w:rPr>
          <w:rFonts w:ascii="Times New Roman" w:hAnsi="Times New Roman" w:cs="Times New Roman"/>
          <w:b/>
          <w:sz w:val="28"/>
          <w:szCs w:val="28"/>
        </w:rPr>
        <w:t>41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3E7D3F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85. Муниципальное автономное учреждение «Городской сад им. А.С.Пушкина»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 w:rsidR="002A6A78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E744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264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E74445">
        <w:rPr>
          <w:rFonts w:ascii="Times New Roman" w:hAnsi="Times New Roman" w:cs="Times New Roman"/>
          <w:b/>
          <w:sz w:val="28"/>
          <w:szCs w:val="28"/>
        </w:rPr>
        <w:t>96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E74445">
        <w:rPr>
          <w:rFonts w:ascii="Times New Roman" w:hAnsi="Times New Roman" w:cs="Times New Roman"/>
          <w:i/>
          <w:sz w:val="28"/>
          <w:szCs w:val="28"/>
        </w:rPr>
        <w:t xml:space="preserve">нуждающихся в </w:t>
      </w:r>
      <w:r w:rsidR="002A6A78">
        <w:rPr>
          <w:rFonts w:ascii="Times New Roman" w:hAnsi="Times New Roman" w:cs="Times New Roman"/>
          <w:i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2A6A78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86. Муниципальное автономное учреждение «Сад Победы»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 w:rsidR="002A6A78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2A6A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74,9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2A6A7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6A78">
        <w:rPr>
          <w:rFonts w:ascii="Times New Roman" w:hAnsi="Times New Roman" w:cs="Times New Roman"/>
          <w:sz w:val="28"/>
          <w:szCs w:val="28"/>
        </w:rPr>
        <w:t>последняя строка рейтинга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A6A78">
        <w:rPr>
          <w:rFonts w:ascii="Times New Roman" w:hAnsi="Times New Roman" w:cs="Times New Roman"/>
          <w:sz w:val="28"/>
          <w:szCs w:val="28"/>
        </w:rPr>
        <w:t>и отнести его к типу нуждающихся в оптимизации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982" w:rsidRP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lastRenderedPageBreak/>
        <w:t>87. Муниципальное бюджетное учреждение культуры «Челябинский театр современного танца»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AE21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437,8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AE21D4">
        <w:rPr>
          <w:rFonts w:ascii="Times New Roman" w:hAnsi="Times New Roman" w:cs="Times New Roman"/>
          <w:b/>
          <w:sz w:val="28"/>
          <w:szCs w:val="28"/>
        </w:rPr>
        <w:t>39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AE21D4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88. Муниципальное казенное учреждение культуры «Централизованная библиотечная система»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54F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459,1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54FA9">
        <w:rPr>
          <w:rFonts w:ascii="Times New Roman" w:hAnsi="Times New Roman" w:cs="Times New Roman"/>
          <w:b/>
          <w:sz w:val="28"/>
          <w:szCs w:val="28"/>
        </w:rPr>
        <w:t>13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454FA9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454FA9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89. Муниципальное казенное учреждение культуры «Централизованная система детских библиотек»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454F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449,9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454FA9">
        <w:rPr>
          <w:rFonts w:ascii="Times New Roman" w:hAnsi="Times New Roman" w:cs="Times New Roman"/>
          <w:b/>
          <w:sz w:val="28"/>
          <w:szCs w:val="28"/>
        </w:rPr>
        <w:t>21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54FA9">
        <w:rPr>
          <w:rFonts w:ascii="Times New Roman" w:hAnsi="Times New Roman" w:cs="Times New Roman"/>
          <w:sz w:val="28"/>
          <w:szCs w:val="28"/>
        </w:rPr>
        <w:t xml:space="preserve">, но – максимально приближающихся к типу </w:t>
      </w:r>
      <w:r w:rsidR="00454FA9" w:rsidRPr="00454FA9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lastRenderedPageBreak/>
        <w:t>90. Муниципальное автономное учреждение «Челябинский центр искусств»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EC5ADD" w:rsidRDefault="007D4982" w:rsidP="007D4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56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376,8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56F2C">
        <w:rPr>
          <w:rFonts w:ascii="Times New Roman" w:hAnsi="Times New Roman" w:cs="Times New Roman"/>
          <w:b/>
          <w:sz w:val="28"/>
          <w:szCs w:val="28"/>
        </w:rPr>
        <w:t>83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7D4982" w:rsidRPr="00C56F2C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D4982" w:rsidRP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4982">
        <w:rPr>
          <w:rFonts w:ascii="Times New Roman" w:hAnsi="Times New Roman" w:cs="Times New Roman"/>
          <w:b/>
          <w:i/>
          <w:sz w:val="28"/>
          <w:szCs w:val="28"/>
        </w:rPr>
        <w:t>91. Муниципальное бюджетное учреждение культуры «Центр историко-культурного наследия г. Челябинска»</w:t>
      </w:r>
    </w:p>
    <w:p w:rsidR="007D4982" w:rsidRPr="0013244F" w:rsidRDefault="007D4982" w:rsidP="007D498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7D4982" w:rsidRPr="00C56F2C" w:rsidRDefault="007D4982" w:rsidP="00C56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56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322,3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56F2C">
        <w:rPr>
          <w:rFonts w:ascii="Times New Roman" w:hAnsi="Times New Roman" w:cs="Times New Roman"/>
          <w:b/>
          <w:sz w:val="28"/>
          <w:szCs w:val="28"/>
        </w:rPr>
        <w:t>95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56F2C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C56F2C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2328EB" w:rsidRDefault="007D4982" w:rsidP="00C56F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F2C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C56F2C">
        <w:rPr>
          <w:rFonts w:ascii="Times New Roman" w:hAnsi="Times New Roman" w:cs="Times New Roman"/>
          <w:sz w:val="28"/>
          <w:szCs w:val="28"/>
        </w:rPr>
        <w:t xml:space="preserve">: учреждения </w:t>
      </w:r>
      <w:r w:rsidR="00C56F2C" w:rsidRPr="00C56F2C">
        <w:rPr>
          <w:rFonts w:ascii="Times New Roman" w:hAnsi="Times New Roman" w:cs="Times New Roman"/>
          <w:sz w:val="28"/>
          <w:szCs w:val="28"/>
        </w:rPr>
        <w:t xml:space="preserve">культуры Челябинского городского округа могут быть отнесены к максимально разнообразным типам работы, что, в свою очередь, влияет на значительный «разброс» полученных показателей. </w:t>
      </w:r>
      <w:r w:rsidR="002328EB">
        <w:rPr>
          <w:rFonts w:ascii="Times New Roman" w:hAnsi="Times New Roman" w:cs="Times New Roman"/>
          <w:sz w:val="28"/>
          <w:szCs w:val="28"/>
        </w:rPr>
        <w:t>Кроме того</w:t>
      </w:r>
      <w:r w:rsidR="00C56F2C" w:rsidRPr="00C56F2C">
        <w:rPr>
          <w:rFonts w:ascii="Times New Roman" w:hAnsi="Times New Roman" w:cs="Times New Roman"/>
          <w:sz w:val="28"/>
          <w:szCs w:val="28"/>
        </w:rPr>
        <w:t xml:space="preserve">, не все учреждения рассчитаны на публичные досуговые формы работы с населением (что может </w:t>
      </w:r>
      <w:r w:rsidR="002328EB">
        <w:rPr>
          <w:rFonts w:ascii="Times New Roman" w:hAnsi="Times New Roman" w:cs="Times New Roman"/>
          <w:sz w:val="28"/>
          <w:szCs w:val="28"/>
        </w:rPr>
        <w:t>не всегда соответствовать оценке по установленным критериям</w:t>
      </w:r>
      <w:r w:rsidR="00C56F2C" w:rsidRPr="00C56F2C">
        <w:rPr>
          <w:rFonts w:ascii="Times New Roman" w:hAnsi="Times New Roman" w:cs="Times New Roman"/>
          <w:sz w:val="28"/>
          <w:szCs w:val="28"/>
        </w:rPr>
        <w:t xml:space="preserve">), кроме того, челябинская аудитория (живущая в ситуации большого выбора и конкуренции учреждений) </w:t>
      </w:r>
      <w:r w:rsidR="002328EB">
        <w:rPr>
          <w:rFonts w:ascii="Times New Roman" w:hAnsi="Times New Roman" w:cs="Times New Roman"/>
          <w:sz w:val="28"/>
          <w:szCs w:val="28"/>
        </w:rPr>
        <w:t>относится к</w:t>
      </w:r>
      <w:r w:rsidR="00C56F2C" w:rsidRPr="00C56F2C">
        <w:rPr>
          <w:rFonts w:ascii="Times New Roman" w:hAnsi="Times New Roman" w:cs="Times New Roman"/>
          <w:sz w:val="28"/>
          <w:szCs w:val="28"/>
        </w:rPr>
        <w:t xml:space="preserve"> наиболее взыскательн</w:t>
      </w:r>
      <w:r w:rsidR="002328EB">
        <w:rPr>
          <w:rFonts w:ascii="Times New Roman" w:hAnsi="Times New Roman" w:cs="Times New Roman"/>
          <w:sz w:val="28"/>
          <w:szCs w:val="28"/>
        </w:rPr>
        <w:t>ому</w:t>
      </w:r>
      <w:r w:rsidR="00C56F2C" w:rsidRPr="00C56F2C">
        <w:rPr>
          <w:rFonts w:ascii="Times New Roman" w:hAnsi="Times New Roman" w:cs="Times New Roman"/>
          <w:sz w:val="28"/>
          <w:szCs w:val="28"/>
        </w:rPr>
        <w:t xml:space="preserve"> тип</w:t>
      </w:r>
      <w:r w:rsidR="002328EB">
        <w:rPr>
          <w:rFonts w:ascii="Times New Roman" w:hAnsi="Times New Roman" w:cs="Times New Roman"/>
          <w:sz w:val="28"/>
          <w:szCs w:val="28"/>
        </w:rPr>
        <w:t>у</w:t>
      </w:r>
      <w:r w:rsidR="00C56F2C" w:rsidRPr="00C56F2C">
        <w:rPr>
          <w:rFonts w:ascii="Times New Roman" w:hAnsi="Times New Roman" w:cs="Times New Roman"/>
          <w:sz w:val="28"/>
          <w:szCs w:val="28"/>
        </w:rPr>
        <w:t xml:space="preserve"> потребителя услуг, что также влияет на полученные показатели (снижает их). </w:t>
      </w:r>
    </w:p>
    <w:p w:rsidR="00C56F2C" w:rsidRPr="00C56F2C" w:rsidRDefault="00C56F2C" w:rsidP="00C56F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F2C">
        <w:rPr>
          <w:rFonts w:ascii="Times New Roman" w:hAnsi="Times New Roman" w:cs="Times New Roman"/>
          <w:sz w:val="28"/>
          <w:szCs w:val="28"/>
        </w:rPr>
        <w:t>Кроме того, в нескольких учреждениях (</w:t>
      </w:r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учреждение «Новый художественный театр», Муниципальное автономное </w:t>
      </w:r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учреждение культуры «Кино-театральное объединение «Кировец», Муниципальное бюджетное учреждение культуры «Киноцентр «Импульс») на момент проведения независимой оценки шел капитальный ремонт,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заметно корректировало полученные показатели. </w:t>
      </w:r>
      <w:r w:rsidR="0023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учреждения, набравшие наименьшие показатели не предоставили достаточной информации для оценивания. </w:t>
      </w:r>
    </w:p>
    <w:p w:rsidR="007B75F7" w:rsidRDefault="007B75F7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Челябинский городской округ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59"/>
        <w:gridCol w:w="7245"/>
        <w:gridCol w:w="1325"/>
      </w:tblGrid>
      <w:tr w:rsidR="007B75F7" w:rsidRPr="008107C3" w:rsidTr="002328EB">
        <w:trPr>
          <w:trHeight w:val="6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7B75F7" w:rsidRPr="00C57B8A" w:rsidTr="002328EB">
        <w:trPr>
          <w:trHeight w:val="55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«Централизованная библиотечная система»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B75F7" w:rsidRPr="00C57B8A" w:rsidTr="002328EB">
        <w:trPr>
          <w:trHeight w:val="4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451,9</w:t>
            </w:r>
          </w:p>
        </w:tc>
      </w:tr>
      <w:tr w:rsidR="007B75F7" w:rsidRPr="00C57B8A" w:rsidTr="002328EB">
        <w:trPr>
          <w:trHeight w:val="55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система детских библиотек»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</w:t>
            </w:r>
          </w:p>
        </w:tc>
      </w:tr>
      <w:tr w:rsidR="007B75F7" w:rsidRPr="00C57B8A" w:rsidTr="002328EB">
        <w:trPr>
          <w:trHeight w:val="5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культурно-информационной деятельности»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«Киноцентр «Импульс»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7B75F7" w:rsidRPr="00C57B8A" w:rsidTr="002328EB">
        <w:trPr>
          <w:trHeight w:val="52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«Кинотеатр «Знамя»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театр современного танца»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7B75F7" w:rsidRPr="00C57B8A" w:rsidTr="002328EB">
        <w:trPr>
          <w:trHeight w:val="42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«Металлург»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Центр искусств «Театр + Кино»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«Новый художественный театр»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7B75F7" w:rsidRPr="00C57B8A" w:rsidTr="002328EB">
        <w:trPr>
          <w:trHeight w:val="467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736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36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7B75F7" w:rsidRPr="00C57B8A" w:rsidTr="002328EB">
        <w:trPr>
          <w:trHeight w:val="501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«Кино-театральное объединение «Кировец»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</w:t>
            </w:r>
          </w:p>
        </w:tc>
      </w:tr>
      <w:tr w:rsidR="007B75F7" w:rsidRPr="00C57B8A" w:rsidTr="002328EB">
        <w:trPr>
          <w:trHeight w:val="423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 «Сосновка»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«Новосел»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405,4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центр искусств»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</w:tr>
      <w:tr w:rsidR="007B75F7" w:rsidRPr="00C57B8A" w:rsidTr="002328EB">
        <w:trPr>
          <w:trHeight w:val="47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«Центральный парк культуры и отдыха им. Ю.А. Гагарина»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историко-культурного наследия г. Челябинска»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</w:t>
            </w:r>
          </w:p>
        </w:tc>
      </w:tr>
      <w:tr w:rsidR="007B75F7" w:rsidRPr="00C57B8A" w:rsidTr="002328EB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сад им. А.С.Пушкина»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7B75F7" w:rsidRPr="00C57B8A" w:rsidTr="002328EB">
        <w:trPr>
          <w:trHeight w:val="3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«Сад Победы»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  <w:p w:rsidR="00C56F2C" w:rsidRPr="00C57B8A" w:rsidRDefault="00C56F2C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982" w:rsidRPr="007D4982" w:rsidRDefault="007D4982" w:rsidP="007D49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9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Чесменский муниципальный район</w:t>
      </w:r>
    </w:p>
    <w:p w:rsidR="006A3CC5" w:rsidRDefault="009C1922" w:rsidP="009C19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22">
        <w:rPr>
          <w:rFonts w:ascii="Times New Roman" w:hAnsi="Times New Roman" w:cs="Times New Roman"/>
          <w:b/>
          <w:i/>
          <w:sz w:val="28"/>
          <w:szCs w:val="28"/>
        </w:rPr>
        <w:t>92. Муниципальное казенное учреждение культуры «Централ</w:t>
      </w:r>
      <w:r>
        <w:rPr>
          <w:rFonts w:ascii="Times New Roman" w:hAnsi="Times New Roman" w:cs="Times New Roman"/>
          <w:b/>
          <w:i/>
          <w:sz w:val="28"/>
          <w:szCs w:val="28"/>
        </w:rPr>
        <w:t>изованная библиотечная система «</w:t>
      </w:r>
      <w:r w:rsidRPr="009C1922">
        <w:rPr>
          <w:rFonts w:ascii="Times New Roman" w:hAnsi="Times New Roman" w:cs="Times New Roman"/>
          <w:b/>
          <w:i/>
          <w:sz w:val="28"/>
          <w:szCs w:val="28"/>
        </w:rPr>
        <w:t>Чесменского муниципального района</w:t>
      </w:r>
    </w:p>
    <w:p w:rsidR="009C1922" w:rsidRPr="0013244F" w:rsidRDefault="009C1922" w:rsidP="009C192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C1922" w:rsidRPr="00EC5ADD" w:rsidRDefault="009C1922" w:rsidP="009C1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F7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461,8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F7E60">
        <w:rPr>
          <w:rFonts w:ascii="Times New Roman" w:hAnsi="Times New Roman" w:cs="Times New Roman"/>
          <w:b/>
          <w:sz w:val="28"/>
          <w:szCs w:val="28"/>
        </w:rPr>
        <w:t>12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F7E60">
        <w:rPr>
          <w:rFonts w:ascii="Times New Roman" w:hAnsi="Times New Roman" w:cs="Times New Roman"/>
          <w:i/>
          <w:sz w:val="28"/>
          <w:szCs w:val="28"/>
        </w:rPr>
        <w:t>лидирующих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C1922" w:rsidRPr="00CF7E60" w:rsidRDefault="009C1922" w:rsidP="009C19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C1922" w:rsidRDefault="009C1922" w:rsidP="009C19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22">
        <w:rPr>
          <w:rFonts w:ascii="Times New Roman" w:hAnsi="Times New Roman" w:cs="Times New Roman"/>
          <w:b/>
          <w:i/>
          <w:sz w:val="28"/>
          <w:szCs w:val="28"/>
        </w:rPr>
        <w:t>93. Муниципальное казенное учреждение культуры «Централизованная клубная система «Чесменского муниципального района</w:t>
      </w:r>
    </w:p>
    <w:p w:rsidR="009C1922" w:rsidRPr="0013244F" w:rsidRDefault="009C1922" w:rsidP="009C192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C1922" w:rsidRPr="00EC5ADD" w:rsidRDefault="009C1922" w:rsidP="009C1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ab/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CF7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391,3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CF7E60">
        <w:rPr>
          <w:rFonts w:ascii="Times New Roman" w:hAnsi="Times New Roman" w:cs="Times New Roman"/>
          <w:b/>
          <w:sz w:val="28"/>
          <w:szCs w:val="28"/>
        </w:rPr>
        <w:t>76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 w:rsidR="00CF7E60">
        <w:rPr>
          <w:rFonts w:ascii="Times New Roman" w:hAnsi="Times New Roman" w:cs="Times New Roman"/>
          <w:i/>
          <w:sz w:val="28"/>
          <w:szCs w:val="28"/>
        </w:rPr>
        <w:t>стабильно 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9C1922" w:rsidRPr="00CF7E60" w:rsidRDefault="009C1922" w:rsidP="009C19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A3CC5" w:rsidRDefault="009C1922" w:rsidP="009C19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22">
        <w:rPr>
          <w:rFonts w:ascii="Times New Roman" w:hAnsi="Times New Roman" w:cs="Times New Roman"/>
          <w:b/>
          <w:i/>
          <w:sz w:val="28"/>
          <w:szCs w:val="28"/>
        </w:rPr>
        <w:t>94. Муниципальное казенное учреждение «Чесменский Историко-краеведческий музей им. А.Н. Беликова»</w:t>
      </w:r>
    </w:p>
    <w:p w:rsidR="009C1922" w:rsidRPr="0013244F" w:rsidRDefault="009C1922" w:rsidP="009C192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9C1922" w:rsidRPr="00EC5ADD" w:rsidRDefault="009C1922" w:rsidP="009C1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291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434,2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291C5E">
        <w:rPr>
          <w:rFonts w:ascii="Times New Roman" w:hAnsi="Times New Roman" w:cs="Times New Roman"/>
          <w:b/>
          <w:sz w:val="28"/>
          <w:szCs w:val="28"/>
        </w:rPr>
        <w:t>42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565C87" w:rsidRPr="008231AE" w:rsidRDefault="009C1922" w:rsidP="009C192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все учреждения </w:t>
      </w:r>
      <w:r w:rsidR="00291C5E">
        <w:rPr>
          <w:rFonts w:ascii="Times New Roman" w:hAnsi="Times New Roman" w:cs="Times New Roman"/>
          <w:sz w:val="28"/>
          <w:szCs w:val="28"/>
        </w:rPr>
        <w:t xml:space="preserve">Чесменского муниципального района </w:t>
      </w:r>
      <w:r w:rsidRPr="00EC5ADD">
        <w:rPr>
          <w:rFonts w:ascii="Times New Roman" w:hAnsi="Times New Roman" w:cs="Times New Roman"/>
          <w:sz w:val="28"/>
          <w:szCs w:val="28"/>
        </w:rPr>
        <w:t xml:space="preserve">демонстрируют высокий уровень качества оказания услуг населению, занимают </w:t>
      </w:r>
      <w:r w:rsidR="00291C5E">
        <w:rPr>
          <w:rFonts w:ascii="Times New Roman" w:hAnsi="Times New Roman" w:cs="Times New Roman"/>
          <w:sz w:val="28"/>
          <w:szCs w:val="28"/>
        </w:rPr>
        <w:t>оптимальные</w:t>
      </w:r>
      <w:r w:rsidRPr="00EC5ADD">
        <w:rPr>
          <w:rFonts w:ascii="Times New Roman" w:hAnsi="Times New Roman" w:cs="Times New Roman"/>
          <w:sz w:val="28"/>
          <w:szCs w:val="28"/>
        </w:rPr>
        <w:t xml:space="preserve"> позиции (</w:t>
      </w:r>
      <w:r w:rsidR="00291C5E">
        <w:rPr>
          <w:rFonts w:ascii="Times New Roman" w:hAnsi="Times New Roman" w:cs="Times New Roman"/>
          <w:sz w:val="28"/>
          <w:szCs w:val="28"/>
        </w:rPr>
        <w:t>в том числе</w:t>
      </w:r>
      <w:r w:rsidRPr="00EC5ADD">
        <w:rPr>
          <w:rFonts w:ascii="Times New Roman" w:hAnsi="Times New Roman" w:cs="Times New Roman"/>
          <w:sz w:val="28"/>
          <w:szCs w:val="28"/>
        </w:rPr>
        <w:t>, лид</w:t>
      </w:r>
      <w:r w:rsidRPr="00565C87">
        <w:rPr>
          <w:rFonts w:ascii="Times New Roman" w:hAnsi="Times New Roman" w:cs="Times New Roman"/>
          <w:sz w:val="28"/>
          <w:szCs w:val="28"/>
        </w:rPr>
        <w:t>ирующие) в общем рейтинге учреждений Челябинской области.</w:t>
      </w:r>
      <w:r w:rsidR="00565C87" w:rsidRPr="00565C87">
        <w:rPr>
          <w:rFonts w:ascii="Times New Roman" w:hAnsi="Times New Roman" w:cs="Times New Roman"/>
          <w:sz w:val="28"/>
          <w:szCs w:val="28"/>
        </w:rPr>
        <w:t xml:space="preserve"> Стоит также отметить, что опрашиваемая аудитория демонстрировала высокую степень эмоциональной включенности: так, например, в отношении </w:t>
      </w:r>
      <w:r w:rsidR="00565C87" w:rsidRPr="0056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Централизованной библиотечной системы Чесменского муниципального района люди писали об очень хорошем персонале библиотеки, отмечали, что хотели бы получать больше новых книг. Посетители с ОВЗ отмечали, что лестница на 2й этаж очень высокая и неудобная.</w:t>
      </w:r>
    </w:p>
    <w:p w:rsidR="00565C87" w:rsidRDefault="00565C87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75F7" w:rsidRDefault="007B75F7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Чесменский муниципальный район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0"/>
        <w:gridCol w:w="7293"/>
        <w:gridCol w:w="1418"/>
      </w:tblGrid>
      <w:tr w:rsidR="007B75F7" w:rsidRPr="008107C3" w:rsidTr="002328E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7B75F7" w:rsidRPr="00C57B8A" w:rsidTr="002328EB">
        <w:trPr>
          <w:trHeight w:val="4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Чесменского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</w:tr>
      <w:tr w:rsidR="007B75F7" w:rsidRPr="00C57B8A" w:rsidTr="002328E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«Чесменский Историко-краеведческий музей им. А.Н. Беликова»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</w:tr>
      <w:tr w:rsidR="007B75F7" w:rsidRPr="00C57B8A" w:rsidTr="002328EB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Чесменского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391,3</w:t>
            </w:r>
          </w:p>
        </w:tc>
      </w:tr>
    </w:tbl>
    <w:p w:rsidR="007B75F7" w:rsidRDefault="007B75F7" w:rsidP="00B07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922" w:rsidRPr="009C1922" w:rsidRDefault="009C1922" w:rsidP="009C19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922">
        <w:rPr>
          <w:rFonts w:ascii="Times New Roman" w:hAnsi="Times New Roman" w:cs="Times New Roman"/>
          <w:b/>
          <w:sz w:val="28"/>
          <w:szCs w:val="28"/>
          <w:u w:val="single"/>
        </w:rPr>
        <w:t>Южноуральский городской округ</w:t>
      </w:r>
    </w:p>
    <w:p w:rsidR="006A3CC5" w:rsidRPr="00AD5699" w:rsidRDefault="008308E4" w:rsidP="008929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699">
        <w:rPr>
          <w:rFonts w:ascii="Times New Roman" w:hAnsi="Times New Roman" w:cs="Times New Roman"/>
          <w:b/>
          <w:i/>
          <w:sz w:val="28"/>
          <w:szCs w:val="28"/>
        </w:rPr>
        <w:t>95. Муниципальное бюджетное учреждение «Централизованная библиотечная система»</w:t>
      </w:r>
    </w:p>
    <w:p w:rsidR="00BF504C" w:rsidRPr="0013244F" w:rsidRDefault="00BF504C" w:rsidP="00BF504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F504C" w:rsidRPr="00EC5ADD" w:rsidRDefault="00BF504C" w:rsidP="00BF5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6B63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431,9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6B630E">
        <w:rPr>
          <w:rFonts w:ascii="Times New Roman" w:hAnsi="Times New Roman" w:cs="Times New Roman"/>
          <w:b/>
          <w:sz w:val="28"/>
          <w:szCs w:val="28"/>
        </w:rPr>
        <w:t>44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892952" w:rsidRPr="00AD5699" w:rsidRDefault="00892952" w:rsidP="008929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699">
        <w:rPr>
          <w:rFonts w:ascii="Times New Roman" w:hAnsi="Times New Roman" w:cs="Times New Roman"/>
          <w:b/>
          <w:i/>
          <w:sz w:val="28"/>
          <w:szCs w:val="28"/>
        </w:rPr>
        <w:lastRenderedPageBreak/>
        <w:t>96. Муниципальное бюджетное учреждение «Городской Дом культуры»</w:t>
      </w:r>
    </w:p>
    <w:p w:rsidR="00BF504C" w:rsidRPr="0013244F" w:rsidRDefault="00BF504C" w:rsidP="00BF504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F504C" w:rsidRPr="00EC5ADD" w:rsidRDefault="00BF504C" w:rsidP="00BF5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6B63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422,6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6B630E">
        <w:rPr>
          <w:rFonts w:ascii="Times New Roman" w:hAnsi="Times New Roman" w:cs="Times New Roman"/>
          <w:b/>
          <w:sz w:val="28"/>
          <w:szCs w:val="28"/>
        </w:rPr>
        <w:t>53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F504C" w:rsidRPr="006B630E" w:rsidRDefault="00BF504C" w:rsidP="008929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92952" w:rsidRPr="00AD5699" w:rsidRDefault="00892952" w:rsidP="008929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699">
        <w:rPr>
          <w:rFonts w:ascii="Times New Roman" w:hAnsi="Times New Roman" w:cs="Times New Roman"/>
          <w:b/>
          <w:i/>
          <w:sz w:val="28"/>
          <w:szCs w:val="28"/>
        </w:rPr>
        <w:t>97. Муниципальное учреждение «Городской краеведческий музей»</w:t>
      </w:r>
    </w:p>
    <w:p w:rsidR="00BF504C" w:rsidRPr="0013244F" w:rsidRDefault="00BF504C" w:rsidP="00BF504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F504C" w:rsidRPr="00EC5ADD" w:rsidRDefault="00BF504C" w:rsidP="00BF5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6B63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409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630E">
        <w:rPr>
          <w:rFonts w:ascii="Times New Roman" w:hAnsi="Times New Roman" w:cs="Times New Roman"/>
          <w:b/>
          <w:sz w:val="28"/>
          <w:szCs w:val="28"/>
        </w:rPr>
        <w:t>3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F504C" w:rsidRPr="006B630E" w:rsidRDefault="00BF504C" w:rsidP="008929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892952" w:rsidRPr="00AD5699" w:rsidRDefault="00892952" w:rsidP="008929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5699">
        <w:rPr>
          <w:rFonts w:ascii="Times New Roman" w:hAnsi="Times New Roman" w:cs="Times New Roman"/>
          <w:b/>
          <w:i/>
          <w:sz w:val="28"/>
          <w:szCs w:val="28"/>
        </w:rPr>
        <w:t xml:space="preserve">98. </w:t>
      </w:r>
      <w:r w:rsidR="00AD5699" w:rsidRPr="00AD5699">
        <w:rPr>
          <w:rFonts w:ascii="Times New Roman" w:hAnsi="Times New Roman" w:cs="Times New Roman"/>
          <w:b/>
          <w:i/>
          <w:sz w:val="28"/>
          <w:szCs w:val="28"/>
        </w:rPr>
        <w:t>Муниципальное учреждение</w:t>
      </w:r>
      <w:r w:rsidRPr="00AD5699">
        <w:rPr>
          <w:rFonts w:ascii="Times New Roman" w:hAnsi="Times New Roman" w:cs="Times New Roman"/>
          <w:b/>
          <w:i/>
          <w:sz w:val="28"/>
          <w:szCs w:val="28"/>
        </w:rPr>
        <w:t xml:space="preserve"> «Парк культуры и отдыха»</w:t>
      </w:r>
    </w:p>
    <w:p w:rsidR="00BF504C" w:rsidRPr="0013244F" w:rsidRDefault="00BF504C" w:rsidP="00BF504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244F">
        <w:rPr>
          <w:rFonts w:ascii="Times New Roman" w:hAnsi="Times New Roman" w:cs="Times New Roman"/>
          <w:i/>
          <w:sz w:val="28"/>
          <w:szCs w:val="28"/>
        </w:rPr>
        <w:t>Общий вывод по всем направлениям оценки</w:t>
      </w:r>
    </w:p>
    <w:p w:rsidR="00BF504C" w:rsidRPr="00EC5ADD" w:rsidRDefault="00BF504C" w:rsidP="00BF5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1A1">
        <w:rPr>
          <w:rFonts w:ascii="Times New Roman" w:hAnsi="Times New Roman" w:cs="Times New Roman"/>
          <w:sz w:val="28"/>
          <w:szCs w:val="28"/>
        </w:rPr>
        <w:t xml:space="preserve">Осуществленный анализ </w:t>
      </w:r>
      <w:r>
        <w:rPr>
          <w:rFonts w:ascii="Times New Roman" w:hAnsi="Times New Roman" w:cs="Times New Roman"/>
          <w:sz w:val="28"/>
          <w:szCs w:val="28"/>
        </w:rPr>
        <w:t xml:space="preserve">по всем заданным направлениям оценки, позволяет характеризовать работу </w:t>
      </w:r>
      <w:r w:rsidRPr="008541A1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установленным требованиям и отвечающую большинству критериев качественной оценки. Полученный итоговый показатель – </w:t>
      </w:r>
      <w:r w:rsidR="006B63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399,1</w:t>
      </w:r>
      <w:r w:rsidRPr="00132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24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позволяет зачислить учреждение на </w:t>
      </w:r>
      <w:r w:rsidR="006B630E">
        <w:rPr>
          <w:rFonts w:ascii="Times New Roman" w:hAnsi="Times New Roman" w:cs="Times New Roman"/>
          <w:b/>
          <w:sz w:val="28"/>
          <w:szCs w:val="28"/>
        </w:rPr>
        <w:t>71</w:t>
      </w:r>
      <w:r w:rsidRPr="00FC4844">
        <w:rPr>
          <w:rFonts w:ascii="Times New Roman" w:hAnsi="Times New Roman" w:cs="Times New Roman"/>
          <w:b/>
          <w:sz w:val="28"/>
          <w:szCs w:val="28"/>
        </w:rPr>
        <w:t xml:space="preserve"> позицию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число </w:t>
      </w:r>
      <w:r>
        <w:rPr>
          <w:rFonts w:ascii="Times New Roman" w:hAnsi="Times New Roman" w:cs="Times New Roman"/>
          <w:i/>
          <w:sz w:val="28"/>
          <w:szCs w:val="28"/>
        </w:rPr>
        <w:t>оптимально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учреждений) общего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рейтинга работы всех оцениваемых учреждений культуры. </w:t>
      </w:r>
    </w:p>
    <w:p w:rsidR="00BF504C" w:rsidRPr="008231AE" w:rsidRDefault="00BF504C" w:rsidP="00BF50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5ADD">
        <w:rPr>
          <w:rFonts w:ascii="Times New Roman" w:hAnsi="Times New Roman" w:cs="Times New Roman"/>
          <w:b/>
          <w:i/>
          <w:sz w:val="28"/>
          <w:szCs w:val="28"/>
        </w:rPr>
        <w:t>Общий вывод по территории</w:t>
      </w:r>
      <w:r w:rsidRPr="00EC5ADD">
        <w:rPr>
          <w:rFonts w:ascii="Times New Roman" w:hAnsi="Times New Roman" w:cs="Times New Roman"/>
          <w:sz w:val="28"/>
          <w:szCs w:val="28"/>
        </w:rPr>
        <w:t xml:space="preserve">: все учреждения </w:t>
      </w:r>
      <w:r w:rsidR="006B630E">
        <w:rPr>
          <w:rFonts w:ascii="Times New Roman" w:hAnsi="Times New Roman" w:cs="Times New Roman"/>
          <w:sz w:val="28"/>
          <w:szCs w:val="28"/>
        </w:rPr>
        <w:t xml:space="preserve">Южноуральского </w:t>
      </w:r>
      <w:r w:rsidRPr="00EC5ADD">
        <w:rPr>
          <w:rFonts w:ascii="Times New Roman" w:hAnsi="Times New Roman" w:cs="Times New Roman"/>
          <w:sz w:val="28"/>
          <w:szCs w:val="28"/>
        </w:rPr>
        <w:t xml:space="preserve">городского округа демонстрируют высокий уровень качества оказания услуг населению, занимают </w:t>
      </w:r>
      <w:r w:rsidR="006B630E">
        <w:rPr>
          <w:rFonts w:ascii="Times New Roman" w:hAnsi="Times New Roman" w:cs="Times New Roman"/>
          <w:sz w:val="28"/>
          <w:szCs w:val="28"/>
        </w:rPr>
        <w:t>оптимальные</w:t>
      </w:r>
      <w:r w:rsidRPr="00EC5ADD">
        <w:rPr>
          <w:rFonts w:ascii="Times New Roman" w:hAnsi="Times New Roman" w:cs="Times New Roman"/>
          <w:sz w:val="28"/>
          <w:szCs w:val="28"/>
        </w:rPr>
        <w:t xml:space="preserve"> </w:t>
      </w:r>
      <w:r w:rsidR="002328EB" w:rsidRPr="00EC5ADD">
        <w:rPr>
          <w:rFonts w:ascii="Times New Roman" w:hAnsi="Times New Roman" w:cs="Times New Roman"/>
          <w:sz w:val="28"/>
          <w:szCs w:val="28"/>
        </w:rPr>
        <w:t>позиции в</w:t>
      </w:r>
      <w:r w:rsidRPr="00EC5ADD">
        <w:rPr>
          <w:rFonts w:ascii="Times New Roman" w:hAnsi="Times New Roman" w:cs="Times New Roman"/>
          <w:sz w:val="28"/>
          <w:szCs w:val="28"/>
        </w:rPr>
        <w:t xml:space="preserve"> общем рейтинге учреждений Челябинской области.</w:t>
      </w:r>
    </w:p>
    <w:p w:rsidR="007B75F7" w:rsidRDefault="007B75F7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Южноуральский городской округ</w:t>
      </w:r>
    </w:p>
    <w:p w:rsidR="007B75F7" w:rsidRPr="008107C3" w:rsidRDefault="007B75F7" w:rsidP="007B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60"/>
        <w:gridCol w:w="6868"/>
        <w:gridCol w:w="1559"/>
      </w:tblGrid>
      <w:tr w:rsidR="007B75F7" w:rsidRPr="008107C3" w:rsidTr="002328EB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F7" w:rsidRPr="008107C3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7B75F7" w:rsidRPr="00C57B8A" w:rsidTr="002328EB">
        <w:trPr>
          <w:trHeight w:val="5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431,9</w:t>
            </w:r>
          </w:p>
        </w:tc>
      </w:tr>
      <w:tr w:rsidR="007B75F7" w:rsidRPr="00C57B8A" w:rsidTr="002328EB">
        <w:trPr>
          <w:trHeight w:val="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Дом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</w:t>
            </w:r>
          </w:p>
        </w:tc>
      </w:tr>
      <w:tr w:rsidR="007B75F7" w:rsidRPr="00C57B8A" w:rsidTr="002328EB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краеведческий музей»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7B75F7" w:rsidRPr="00C57B8A" w:rsidTr="002328EB">
        <w:trPr>
          <w:trHeight w:val="4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5F7" w:rsidRPr="00C57B8A" w:rsidRDefault="007B75F7" w:rsidP="004A6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399,1</w:t>
            </w:r>
          </w:p>
        </w:tc>
      </w:tr>
    </w:tbl>
    <w:p w:rsidR="006A3CC5" w:rsidRDefault="006A3CC5" w:rsidP="00B07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434" w:rsidRDefault="00CC1E0C" w:rsidP="00B074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представлен </w:t>
      </w:r>
      <w:r w:rsidRPr="006536DC">
        <w:rPr>
          <w:rFonts w:ascii="Times New Roman" w:hAnsi="Times New Roman" w:cs="Times New Roman"/>
          <w:b/>
          <w:sz w:val="28"/>
          <w:szCs w:val="28"/>
        </w:rPr>
        <w:t>общий рейтинг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 Челябинской области по муниципальным районам и городским округам.</w:t>
      </w:r>
    </w:p>
    <w:p w:rsidR="000C24B3" w:rsidRDefault="000C24B3" w:rsidP="00C977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4" w:type="dxa"/>
        <w:jc w:val="center"/>
        <w:tblLook w:val="04A0" w:firstRow="1" w:lastRow="0" w:firstColumn="1" w:lastColumn="0" w:noHBand="0" w:noVBand="1"/>
      </w:tblPr>
      <w:tblGrid>
        <w:gridCol w:w="694"/>
        <w:gridCol w:w="7015"/>
        <w:gridCol w:w="1325"/>
      </w:tblGrid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13244F" w:rsidRPr="0013244F" w:rsidTr="004C52F3">
        <w:trPr>
          <w:trHeight w:val="6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«Централизованная библиотечная система города Троицка» (Троицкий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484,8</w:t>
            </w:r>
          </w:p>
        </w:tc>
      </w:tr>
      <w:tr w:rsidR="0013244F" w:rsidRPr="0013244F" w:rsidTr="004C52F3">
        <w:trPr>
          <w:trHeight w:val="6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«Центральная городская библиотека» (Трехгорный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13244F" w:rsidRPr="0013244F" w:rsidTr="004C52F3">
        <w:trPr>
          <w:trHeight w:val="5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«Центральная городская детская библиотека имени Сергея Тимофеевича Аксакова» (Трехгорный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</w:tr>
      <w:tr w:rsidR="0013244F" w:rsidRPr="0013244F" w:rsidTr="004C52F3">
        <w:trPr>
          <w:trHeight w:val="52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Центр досуга «Строитель» (Миасский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13244F" w:rsidRPr="0013244F" w:rsidTr="004C52F3">
        <w:trPr>
          <w:trHeight w:val="4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Чебаркульского городского округа «Городская библиотека»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13244F" w:rsidRPr="0013244F" w:rsidTr="004C52F3">
        <w:trPr>
          <w:trHeight w:val="6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«Пластовский районный музей»  (Пластовский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13244F" w:rsidRPr="0013244F" w:rsidTr="004C52F3">
        <w:trPr>
          <w:trHeight w:val="6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«Централизованная библиотечная система» (Усть-Катавский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13244F" w:rsidRPr="0013244F" w:rsidTr="004C52F3">
        <w:trPr>
          <w:trHeight w:val="62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«Централизованная библиотечная система Коркинского муниципального района»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</w:t>
            </w:r>
          </w:p>
        </w:tc>
      </w:tr>
      <w:tr w:rsidR="0013244F" w:rsidRPr="0013244F" w:rsidTr="004C52F3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«Межпоселенческая библиотека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466,8</w:t>
            </w:r>
          </w:p>
        </w:tc>
      </w:tr>
      <w:tr w:rsidR="0013244F" w:rsidRPr="0013244F" w:rsidTr="004C52F3">
        <w:trPr>
          <w:trHeight w:val="68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«Межпоселенческая централизованная библиотечная система» (Пластовский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</w:tr>
      <w:tr w:rsidR="0013244F" w:rsidRPr="0013244F" w:rsidTr="004C52F3">
        <w:trPr>
          <w:trHeight w:val="6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Чебаркульского городского округа «Выставочный зал «Колорит»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465,1</w:t>
            </w:r>
          </w:p>
        </w:tc>
      </w:tr>
      <w:tr w:rsidR="0013244F" w:rsidRPr="0013244F" w:rsidTr="004C52F3">
        <w:trPr>
          <w:trHeight w:val="6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«Централизованная библиотечная система» Чесменского муниципального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</w:tr>
      <w:tr w:rsidR="0013244F" w:rsidRPr="0013244F" w:rsidTr="004C52F3">
        <w:trPr>
          <w:trHeight w:val="5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«Централизованная библиотечная система»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13244F" w:rsidRPr="0013244F" w:rsidTr="004C52F3">
        <w:trPr>
          <w:trHeight w:val="6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«Централизованная клубная система» (Усть-Катавский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</w:tc>
      </w:tr>
      <w:tr w:rsidR="0013244F" w:rsidRPr="0013244F" w:rsidTr="004C52F3">
        <w:trPr>
          <w:trHeight w:val="6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«Централизованная клубная система» (Кыштымский городской округ)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</w:tr>
      <w:tr w:rsidR="0013244F" w:rsidRPr="0013244F" w:rsidTr="004C52F3">
        <w:trPr>
          <w:trHeight w:val="6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«Парк культуры и отдыха» Пластовского городского поселения  (Пластовский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13244F" w:rsidRPr="0013244F" w:rsidTr="004C52F3">
        <w:trPr>
          <w:trHeight w:val="3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«Зоопарк»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451,9</w:t>
            </w:r>
          </w:p>
        </w:tc>
      </w:tr>
      <w:tr w:rsidR="0013244F" w:rsidRPr="0013244F" w:rsidTr="004C52F3">
        <w:trPr>
          <w:trHeight w:val="4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Озерского городского округа «Культурно-досуговый центр»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</w:tr>
      <w:tr w:rsidR="0013244F" w:rsidRPr="0013244F" w:rsidTr="004C52F3">
        <w:trPr>
          <w:trHeight w:val="7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система» (Кыштымский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450,8</w:t>
            </w:r>
          </w:p>
        </w:tc>
      </w:tr>
      <w:tr w:rsidR="0013244F" w:rsidRPr="0013244F" w:rsidTr="004C52F3">
        <w:trPr>
          <w:trHeight w:val="6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«Дом культуры Первомайского городского поселения» (Коркинский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3244F" w:rsidRPr="0013244F" w:rsidTr="004C52F3">
        <w:trPr>
          <w:trHeight w:val="6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«Централизованная система детских библиотек»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</w:t>
            </w:r>
          </w:p>
        </w:tc>
      </w:tr>
      <w:tr w:rsidR="0013244F" w:rsidRPr="0013244F" w:rsidTr="004C52F3">
        <w:trPr>
          <w:trHeight w:val="7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информационно-библиотечная система» (Нязепетровский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</w:tr>
      <w:tr w:rsidR="0013244F" w:rsidRPr="0013244F" w:rsidTr="004C52F3">
        <w:trPr>
          <w:trHeight w:val="6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«Дворец культуры «Горняк» Коркинского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</w:tr>
      <w:tr w:rsidR="0013244F" w:rsidRPr="0013244F" w:rsidTr="004C52F3">
        <w:trPr>
          <w:trHeight w:val="49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«Дом народного творчества» (Миасский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</w:t>
            </w:r>
          </w:p>
        </w:tc>
      </w:tr>
      <w:tr w:rsidR="0013244F" w:rsidRPr="0013244F" w:rsidTr="004C52F3">
        <w:trPr>
          <w:trHeight w:val="59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Озерского городского округа «Централизованная библиотечная система»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13244F" w:rsidRPr="0013244F" w:rsidTr="004C52F3">
        <w:trPr>
          <w:trHeight w:val="4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Дом культуры «Динамо» (Миасский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445,9</w:t>
            </w:r>
          </w:p>
        </w:tc>
      </w:tr>
      <w:tr w:rsidR="0013244F" w:rsidRPr="0013244F" w:rsidTr="004C52F3">
        <w:trPr>
          <w:trHeight w:val="53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«Досуговый центр «Утёс» (Трехгорный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</w:t>
            </w:r>
          </w:p>
        </w:tc>
      </w:tr>
      <w:tr w:rsidR="0013244F" w:rsidRPr="0013244F" w:rsidTr="004C52F3">
        <w:trPr>
          <w:trHeight w:val="6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Чебаркульского городского округа «Центр досуга им. Горького»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</w:tr>
      <w:tr w:rsidR="0013244F" w:rsidRPr="0013244F" w:rsidTr="004C52F3">
        <w:trPr>
          <w:trHeight w:val="5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Чебаркульского городского округа «Краеведческий музей»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13244F" w:rsidRPr="0013244F" w:rsidTr="004C52F3">
        <w:trPr>
          <w:trHeight w:val="69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Чебаркульского городского округа «Центр кинопоказа и детского досуга «Волна»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</w:t>
            </w:r>
          </w:p>
        </w:tc>
      </w:tr>
      <w:tr w:rsidR="0013244F" w:rsidRPr="0013244F" w:rsidTr="004C52F3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Дом культуры «Бригантина» (Миасский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</w:t>
            </w:r>
          </w:p>
        </w:tc>
      </w:tr>
      <w:tr w:rsidR="0013244F" w:rsidRPr="0013244F" w:rsidTr="004C52F3">
        <w:trPr>
          <w:trHeight w:val="5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 культурно-информационной деятельности»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13244F" w:rsidRPr="0013244F" w:rsidTr="004C52F3">
        <w:trPr>
          <w:trHeight w:val="6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клубное учреждение культуры «Дворец культуры «Икар» (Трехгорный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440,2</w:t>
            </w:r>
          </w:p>
        </w:tc>
      </w:tr>
      <w:tr w:rsidR="0013244F" w:rsidRPr="0013244F" w:rsidTr="004C52F3">
        <w:trPr>
          <w:trHeight w:val="40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Озёрский театр драмы и комедии «Наш дом»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</w:tr>
      <w:tr w:rsidR="0013244F" w:rsidRPr="0013244F" w:rsidTr="004C52F3">
        <w:trPr>
          <w:trHeight w:val="6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«Межпоселенческая централизованная клубная система»  (Пластовский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13244F" w:rsidRPr="0013244F" w:rsidTr="004C52F3">
        <w:trPr>
          <w:trHeight w:val="4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«Киноцентр «Импульс»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«Историко-краеведческий музей» (Усть-Катавский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  <w:tr w:rsidR="0013244F" w:rsidRPr="0013244F" w:rsidTr="004C52F3">
        <w:trPr>
          <w:trHeight w:val="52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«Кинотеатр «Знамя»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</w:p>
        </w:tc>
      </w:tr>
      <w:tr w:rsidR="0013244F" w:rsidRPr="0013244F" w:rsidTr="004C52F3">
        <w:trPr>
          <w:trHeight w:val="7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«Челябинский театр современного танца»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13244F" w:rsidRPr="0013244F" w:rsidTr="004C52F3">
        <w:trPr>
          <w:trHeight w:val="5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«Городской Дом культуры» (Миасский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13244F" w:rsidRPr="0013244F" w:rsidTr="004C52F3">
        <w:trPr>
          <w:trHeight w:val="4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Парк «Металлург»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</w:t>
            </w:r>
          </w:p>
        </w:tc>
      </w:tr>
      <w:tr w:rsidR="0013244F" w:rsidRPr="0013244F" w:rsidTr="004C52F3">
        <w:trPr>
          <w:trHeight w:val="59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«Чесменский Историко-краеведческий музей им. А.Н. Беликова»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</w:tr>
      <w:tr w:rsidR="0013244F" w:rsidRPr="0013244F" w:rsidTr="004C52F3">
        <w:trPr>
          <w:trHeight w:val="69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«Клуб по кинопоказу им. А.М. Горького» Коркинского городского поселения (Коркинский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433,2</w:t>
            </w:r>
          </w:p>
        </w:tc>
      </w:tr>
      <w:tr w:rsidR="0013244F" w:rsidRPr="0013244F" w:rsidTr="004C52F3">
        <w:trPr>
          <w:trHeight w:val="6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«Централизованная библиотечная система» (Южноуральский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431,9</w:t>
            </w:r>
          </w:p>
        </w:tc>
      </w:tr>
      <w:tr w:rsidR="0013244F" w:rsidRPr="0013244F" w:rsidTr="004C52F3">
        <w:trPr>
          <w:trHeight w:val="7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«Челябинский Центр искусств «Театр + Кино»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3244F" w:rsidRPr="0013244F" w:rsidTr="004C52F3">
        <w:trPr>
          <w:trHeight w:val="4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досуга города Троицка» (Троицкий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13244F" w:rsidRPr="0013244F" w:rsidTr="004C52F3">
        <w:trPr>
          <w:trHeight w:val="5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«Библиотека Первомайского городского поселения» (Коркинский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13244F" w:rsidRPr="0013244F" w:rsidTr="004C52F3">
        <w:trPr>
          <w:trHeight w:val="6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«Новый художественный театр»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13244F" w:rsidRPr="0013244F" w:rsidTr="004C52F3">
        <w:trPr>
          <w:trHeight w:val="6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«Музейно-выставочный центр» (Нязепетровский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424,1</w:t>
            </w:r>
          </w:p>
        </w:tc>
      </w:tr>
      <w:tr w:rsidR="0013244F" w:rsidRPr="0013244F" w:rsidTr="004C52F3">
        <w:trPr>
          <w:trHeight w:val="5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 (Нязепетровский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423,2</w:t>
            </w:r>
          </w:p>
        </w:tc>
      </w:tr>
      <w:tr w:rsidR="0013244F" w:rsidRPr="0013244F" w:rsidTr="004C52F3">
        <w:trPr>
          <w:trHeight w:val="5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A508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 «</w:t>
            </w:r>
            <w:r w:rsidR="00A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13244F" w:rsidRPr="0013244F" w:rsidTr="004C52F3">
        <w:trPr>
          <w:trHeight w:val="7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культуры «Кино-театральное объединение «Кировец»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</w:t>
            </w:r>
          </w:p>
        </w:tc>
      </w:tr>
      <w:tr w:rsidR="0013244F" w:rsidRPr="0013244F" w:rsidTr="004C52F3">
        <w:trPr>
          <w:trHeight w:val="6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«Городской Дом культуры» (Южноуральский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</w:t>
            </w:r>
          </w:p>
        </w:tc>
      </w:tr>
      <w:tr w:rsidR="0013244F" w:rsidRPr="0013244F" w:rsidTr="004C52F3">
        <w:trPr>
          <w:trHeight w:val="6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«Троицкий краеведческий музей»  (Троицкий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420,5</w:t>
            </w:r>
          </w:p>
        </w:tc>
      </w:tr>
      <w:tr w:rsidR="0013244F" w:rsidRPr="0013244F" w:rsidTr="004C52F3">
        <w:trPr>
          <w:trHeight w:val="4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Дом культуры  «Сосновка»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«Городской краеведческий музей» Миасского городского округа (Миасский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418,3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«Централизованная библиотечная система» (Миасский городской округ)</w:t>
            </w:r>
          </w:p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2B7E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культурного развития «</w:t>
            </w:r>
            <w:r w:rsidR="002B7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</w:t>
            </w: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(Троицкий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Травниковского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</w:tr>
      <w:tr w:rsidR="0013244F" w:rsidRPr="0013244F" w:rsidTr="004C52F3">
        <w:trPr>
          <w:trHeight w:val="6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 «Музей С.А. Герасимова»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</w:t>
            </w:r>
          </w:p>
        </w:tc>
      </w:tr>
      <w:tr w:rsidR="0013244F" w:rsidRPr="0013244F" w:rsidTr="004C52F3">
        <w:trPr>
          <w:trHeight w:val="56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Филимоновского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13244F" w:rsidRPr="0013244F" w:rsidTr="004C52F3">
        <w:trPr>
          <w:trHeight w:val="6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Кундравинского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409,1</w:t>
            </w:r>
          </w:p>
        </w:tc>
      </w:tr>
      <w:tr w:rsidR="0013244F" w:rsidRPr="0013244F" w:rsidTr="004C52F3">
        <w:trPr>
          <w:trHeight w:val="6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«Городской краеведческий музей» (Южноуральский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13244F" w:rsidRPr="0013244F" w:rsidTr="004C52F3">
        <w:trPr>
          <w:trHeight w:val="6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Озерского городского округа театр кукол «Золотой петушок»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407,4</w:t>
            </w:r>
          </w:p>
        </w:tc>
      </w:tr>
      <w:tr w:rsidR="0013244F" w:rsidRPr="0013244F" w:rsidTr="004C52F3">
        <w:trPr>
          <w:trHeight w:val="7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«Централизованная клубная система Кундравинского сельского поселения»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13244F" w:rsidRPr="0013244F" w:rsidTr="004C52F3">
        <w:trPr>
          <w:trHeight w:val="4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клуб «Новосел»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405,4</w:t>
            </w:r>
          </w:p>
        </w:tc>
      </w:tr>
      <w:tr w:rsidR="0013244F" w:rsidRPr="0013244F" w:rsidTr="004C52F3">
        <w:trPr>
          <w:trHeight w:val="5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Озерского городского округа «Городской музей»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</w:t>
            </w:r>
          </w:p>
        </w:tc>
      </w:tr>
      <w:tr w:rsidR="0013244F" w:rsidRPr="0013244F" w:rsidTr="004C52F3">
        <w:trPr>
          <w:trHeight w:val="67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«Историко-культурный центр» (Трехгорный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клубная система Травниковского сельского поселения»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Тимирязевского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13244F" w:rsidRPr="0013244F" w:rsidTr="004C52F3">
        <w:trPr>
          <w:trHeight w:val="6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«Парк культуры и отдыха» (Южноуральский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399,1</w:t>
            </w:r>
          </w:p>
        </w:tc>
      </w:tr>
      <w:tr w:rsidR="0013244F" w:rsidRPr="0013244F" w:rsidTr="004C52F3">
        <w:trPr>
          <w:trHeight w:val="5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«Библиотека Бишкильского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397,6</w:t>
            </w:r>
          </w:p>
        </w:tc>
      </w:tr>
      <w:tr w:rsidR="0013244F" w:rsidRPr="0013244F" w:rsidTr="004C52F3">
        <w:trPr>
          <w:trHeight w:val="53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«Дворец культуры» (Кунашакский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</w:t>
            </w:r>
          </w:p>
        </w:tc>
      </w:tr>
      <w:tr w:rsidR="0013244F" w:rsidRPr="0013244F" w:rsidTr="004C52F3">
        <w:trPr>
          <w:trHeight w:val="5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Озерского городского округа «Центр культуры и досуга молодежи»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Варламовского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«Централизованная клубная система» Чесменского муниципального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391,3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Сарафановского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390,2</w:t>
            </w:r>
          </w:p>
        </w:tc>
      </w:tr>
      <w:tr w:rsidR="0013244F" w:rsidRPr="0013244F" w:rsidTr="004C52F3">
        <w:trPr>
          <w:trHeight w:val="6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клубная система Филимоновского  сельского  поселения»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388,8</w:t>
            </w:r>
          </w:p>
        </w:tc>
      </w:tr>
      <w:tr w:rsidR="0013244F" w:rsidRPr="0013244F" w:rsidTr="004C52F3">
        <w:trPr>
          <w:trHeight w:val="6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 народного творчества« Травниковского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13244F" w:rsidRPr="0013244F" w:rsidTr="004C52F3">
        <w:trPr>
          <w:trHeight w:val="5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Озерского городского округа Дом культуры «Синегорье»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13244F" w:rsidRPr="0013244F" w:rsidTr="004C52F3">
        <w:trPr>
          <w:trHeight w:val="7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«Библиотека Шахматовского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13244F" w:rsidRPr="0013244F" w:rsidTr="004C52F3">
        <w:trPr>
          <w:trHeight w:val="5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Бишкильского сельского поселения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</w:tr>
      <w:tr w:rsidR="0013244F" w:rsidRPr="0013244F" w:rsidTr="004C52F3">
        <w:trPr>
          <w:trHeight w:val="5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«Челябинский центр искусств»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</w:tr>
      <w:tr w:rsidR="0013244F" w:rsidRPr="0013244F" w:rsidTr="004C52F3">
        <w:trPr>
          <w:trHeight w:val="76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библиотечная система Непряхинского сельского поселения Чебаркульского муниципального района»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13244F" w:rsidRPr="0013244F" w:rsidTr="004C52F3">
        <w:trPr>
          <w:trHeight w:val="7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«Центральный парк культуры и отдыха им. Ю.А. Гагарина»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клубная система Тимирязевского сельского поселения»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13244F" w:rsidRPr="0013244F" w:rsidTr="004C52F3">
        <w:trPr>
          <w:trHeight w:val="51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Озерского городского округа «Парк Культуры и Отдыха»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366,9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«Межпоселенческая централизованная клубная система» Кунашакского района (Кунашакский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364,8</w:t>
            </w:r>
          </w:p>
        </w:tc>
      </w:tr>
      <w:tr w:rsidR="0013244F" w:rsidRPr="0013244F" w:rsidTr="004C52F3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«Дом культуры им. Луначарского» (Троицкий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«Межпоселенческая централизованная библиотечная  система» Кунашакского района» (Кунашакский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</w:t>
            </w:r>
          </w:p>
        </w:tc>
      </w:tr>
      <w:tr w:rsidR="0013244F" w:rsidRPr="0013244F" w:rsidTr="004C52F3">
        <w:trPr>
          <w:trHeight w:val="7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клубная система Непряхинского сельского поселения»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</w:tr>
      <w:tr w:rsidR="0013244F" w:rsidRPr="0013244F" w:rsidTr="004C52F3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учреждения «Централизованная клубная система Сарафановского сельского поселения»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</w:t>
            </w:r>
          </w:p>
        </w:tc>
      </w:tr>
      <w:tr w:rsidR="0013244F" w:rsidRPr="0013244F" w:rsidTr="004C52F3">
        <w:trPr>
          <w:trHeight w:val="6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 «Централизованная клубная система Варламовского сельского поселения»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</w:t>
            </w:r>
          </w:p>
        </w:tc>
      </w:tr>
      <w:tr w:rsidR="0013244F" w:rsidRPr="0013244F" w:rsidTr="004C52F3">
        <w:trPr>
          <w:trHeight w:val="67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Шахматовского сельского поселения (Чебаркульский муниципальный район)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</w:t>
            </w:r>
          </w:p>
        </w:tc>
      </w:tr>
      <w:tr w:rsidR="0013244F" w:rsidRPr="0013244F" w:rsidTr="004C52F3">
        <w:trPr>
          <w:trHeight w:val="5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 историко-культурного наследия г. Челябинска»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</w:t>
            </w:r>
          </w:p>
        </w:tc>
      </w:tr>
      <w:tr w:rsidR="0013244F" w:rsidRPr="0013244F" w:rsidTr="004C52F3">
        <w:trPr>
          <w:trHeight w:val="69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«Городской сад им. А.С.Пушкина»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13244F" w:rsidRPr="0013244F" w:rsidTr="004C52F3">
        <w:trPr>
          <w:trHeight w:val="6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«Кыштымский историко-революционный музей» (Кыштымский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</w:tr>
      <w:tr w:rsidR="0013244F" w:rsidRPr="0013244F" w:rsidTr="004C52F3">
        <w:trPr>
          <w:trHeight w:val="4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«Сад Победы»  (Челябинский городской округ)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44F" w:rsidRPr="0013244F" w:rsidRDefault="0013244F" w:rsidP="001324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</w:tbl>
    <w:p w:rsidR="000C24B3" w:rsidRPr="00201292" w:rsidRDefault="00201292" w:rsidP="0020129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9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2.2. </w:t>
      </w:r>
      <w:r w:rsidRPr="00201292">
        <w:rPr>
          <w:rFonts w:ascii="Times New Roman" w:hAnsi="Times New Roman" w:cs="Times New Roman"/>
          <w:b/>
          <w:sz w:val="28"/>
          <w:szCs w:val="28"/>
        </w:rPr>
        <w:t xml:space="preserve">Сравнение уровня удовлетворенности получателей услуг качеством условий их оказания в разрезе: муниципальных образований Челябинской области, организационно-правовых форм и </w:t>
      </w:r>
      <w:r w:rsidR="00073580">
        <w:rPr>
          <w:rFonts w:ascii="Times New Roman" w:hAnsi="Times New Roman" w:cs="Times New Roman"/>
          <w:b/>
          <w:sz w:val="28"/>
          <w:szCs w:val="28"/>
        </w:rPr>
        <w:t>типов организаций (учреждений)</w:t>
      </w:r>
    </w:p>
    <w:p w:rsidR="00073580" w:rsidRDefault="00073580" w:rsidP="0007358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представлено сравнительное ранжирование учреждений в разрезе муниципальных образований и </w:t>
      </w:r>
      <w:r w:rsidRPr="00073580">
        <w:rPr>
          <w:rFonts w:ascii="Times New Roman" w:hAnsi="Times New Roman" w:cs="Times New Roman"/>
          <w:sz w:val="28"/>
          <w:szCs w:val="28"/>
        </w:rPr>
        <w:t>организационно-правовых форм, и типов организаций (учреждений)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8EB">
        <w:rPr>
          <w:rFonts w:ascii="Times New Roman" w:hAnsi="Times New Roman" w:cs="Times New Roman"/>
          <w:sz w:val="28"/>
          <w:szCs w:val="28"/>
        </w:rPr>
        <w:t xml:space="preserve"> </w:t>
      </w:r>
      <w:r w:rsidR="008139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рганизаций культуры, предоставляющи</w:t>
      </w:r>
      <w:r w:rsidR="008139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услуги населению, были </w:t>
      </w:r>
      <w:r w:rsidR="008139B1">
        <w:rPr>
          <w:rFonts w:ascii="Times New Roman" w:hAnsi="Times New Roman" w:cs="Times New Roman"/>
          <w:sz w:val="28"/>
          <w:szCs w:val="28"/>
        </w:rPr>
        <w:t>разделены на следующие типы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580" w:rsidRDefault="00073580" w:rsidP="000735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</w:t>
      </w:r>
    </w:p>
    <w:p w:rsidR="00073580" w:rsidRDefault="00073580" w:rsidP="000735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Культурно-досуговые учреждения</w:t>
      </w:r>
    </w:p>
    <w:p w:rsidR="00073580" w:rsidRDefault="00073580" w:rsidP="000735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</w:t>
      </w:r>
    </w:p>
    <w:p w:rsidR="00073580" w:rsidRDefault="00073580" w:rsidP="000735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Парки культуры и отдыха</w:t>
      </w:r>
    </w:p>
    <w:p w:rsidR="00073580" w:rsidRDefault="00073580" w:rsidP="000735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</w:t>
      </w:r>
    </w:p>
    <w:p w:rsidR="00073580" w:rsidRPr="00073580" w:rsidRDefault="00073580" w:rsidP="0007358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типы учреждений </w:t>
      </w:r>
    </w:p>
    <w:p w:rsidR="006536DC" w:rsidRDefault="006536DC" w:rsidP="00380B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Pr="008139B1" w:rsidRDefault="008139B1" w:rsidP="008139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B1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p w:rsidR="008139B1" w:rsidRPr="00341D81" w:rsidRDefault="008139B1" w:rsidP="008139B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3"/>
        <w:gridCol w:w="7460"/>
        <w:gridCol w:w="1325"/>
      </w:tblGrid>
      <w:tr w:rsidR="008139B1" w:rsidRPr="00341D81" w:rsidTr="008139B1">
        <w:trPr>
          <w:trHeight w:val="8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139B1" w:rsidRPr="00341D81" w:rsidTr="008139B1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города Троицка» (Троицкий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484,8</w:t>
            </w:r>
          </w:p>
        </w:tc>
      </w:tr>
      <w:tr w:rsidR="008139B1" w:rsidRPr="00341D81" w:rsidTr="008139B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библиотека» (Трехгорный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8139B1" w:rsidRPr="00341D81" w:rsidTr="008139B1">
        <w:trPr>
          <w:trHeight w:val="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детская библиотека имени Сергея Тимофеевича Аксакова» (Трехгорный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</w:tr>
      <w:tr w:rsidR="008139B1" w:rsidRPr="00341D81" w:rsidTr="008139B1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«Городская библиотека»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8139B1" w:rsidRPr="00341D81" w:rsidTr="008139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="0064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«Централизованная библиотечная система» (Усть-Катавский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8139B1" w:rsidRPr="00341D81" w:rsidTr="008139B1">
        <w:trPr>
          <w:trHeight w:val="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Коркинского муниципального района»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</w:t>
            </w:r>
          </w:p>
        </w:tc>
      </w:tr>
      <w:tr w:rsidR="008139B1" w:rsidRPr="00341D81" w:rsidTr="008139B1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библиотека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466,8</w:t>
            </w:r>
          </w:p>
        </w:tc>
      </w:tr>
      <w:tr w:rsidR="008139B1" w:rsidRPr="00341D81" w:rsidTr="008139B1">
        <w:trPr>
          <w:trHeight w:val="8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библиотечная система» (Пластовский муниципальный район)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</w:tr>
      <w:tr w:rsidR="008139B1" w:rsidRPr="00341D81" w:rsidTr="008139B1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Чесменского муниципального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</w:tr>
      <w:tr w:rsidR="008139B1" w:rsidRPr="00341D81" w:rsidTr="008139B1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 (Челябинский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8139B1" w:rsidRPr="00341D81" w:rsidTr="008139B1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(Кыштымский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450,8</w:t>
            </w:r>
          </w:p>
        </w:tc>
      </w:tr>
      <w:tr w:rsidR="008139B1" w:rsidRPr="00341D81" w:rsidTr="008139B1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система детских библиотек»  (Челябинский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</w:t>
            </w:r>
          </w:p>
        </w:tc>
      </w:tr>
      <w:tr w:rsidR="008139B1" w:rsidRPr="00341D81" w:rsidTr="008139B1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информационно-библиотечная система» (Нязепетровский муниципальный район)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</w:tr>
      <w:tr w:rsidR="008139B1" w:rsidRPr="00341D81" w:rsidTr="008139B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8139B1" w:rsidRPr="00341D81" w:rsidTr="008139B1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(Южноуральский городской округ)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431,9</w:t>
            </w:r>
          </w:p>
        </w:tc>
      </w:tr>
      <w:tr w:rsidR="008139B1" w:rsidRPr="00341D81" w:rsidTr="008139B1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Первомайского городского поселения» (Коркинский муниципальный район)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8139B1" w:rsidRPr="00341D81" w:rsidTr="008139B1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(Миасский городской округ)</w:t>
            </w:r>
          </w:p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</w:t>
            </w:r>
          </w:p>
        </w:tc>
      </w:tr>
      <w:tr w:rsidR="008139B1" w:rsidRPr="00341D81" w:rsidTr="008139B1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Травниковского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</w:tr>
      <w:tr w:rsidR="008139B1" w:rsidRPr="00341D81" w:rsidTr="008139B1">
        <w:trPr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Филимоновского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8139B1" w:rsidRPr="00341D81" w:rsidTr="008139B1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Кундравинского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409,1</w:t>
            </w:r>
          </w:p>
        </w:tc>
      </w:tr>
      <w:tr w:rsidR="008139B1" w:rsidRPr="00341D81" w:rsidTr="008139B1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Тимирязевского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8139B1" w:rsidRPr="00341D81" w:rsidTr="008139B1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Бишкильского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397,6</w:t>
            </w:r>
          </w:p>
        </w:tc>
      </w:tr>
      <w:tr w:rsidR="008139B1" w:rsidRPr="00341D81" w:rsidTr="008139B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Варламовского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8139B1" w:rsidRPr="00341D81" w:rsidTr="008139B1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Сарафановского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390,2</w:t>
            </w:r>
          </w:p>
        </w:tc>
      </w:tr>
      <w:tr w:rsidR="008139B1" w:rsidRPr="00341D81" w:rsidTr="008139B1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Шахматовского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8139B1" w:rsidRPr="00341D81" w:rsidTr="008139B1">
        <w:trPr>
          <w:trHeight w:val="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Непряхинского сельского поселения Чебаркульского муниципального района»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8139B1" w:rsidRPr="00341D81" w:rsidTr="008139B1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библиотечная  система» Кунашакского района» (Кунашакский муниципальный район)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</w:t>
            </w:r>
          </w:p>
        </w:tc>
      </w:tr>
    </w:tbl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Default="008139B1" w:rsidP="00813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39B1" w:rsidRP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B1">
        <w:rPr>
          <w:rFonts w:ascii="Times New Roman" w:hAnsi="Times New Roman" w:cs="Times New Roman"/>
          <w:b/>
          <w:sz w:val="28"/>
          <w:szCs w:val="28"/>
        </w:rPr>
        <w:lastRenderedPageBreak/>
        <w:t>Культурно-досуговые учреждения</w:t>
      </w:r>
    </w:p>
    <w:p w:rsidR="008139B1" w:rsidRPr="00341D81" w:rsidRDefault="008139B1" w:rsidP="00813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8139B1" w:rsidRPr="00341D81" w:rsidTr="00CE69E6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139B1" w:rsidRPr="00341D81" w:rsidTr="008139B1">
        <w:trPr>
          <w:trHeight w:val="5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досуга «Строитель» (Миасский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«Централизованная клубная система» (Усть-Катавский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(Кыштымский городской округ)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</w:tr>
      <w:tr w:rsidR="008139B1" w:rsidRPr="00341D81" w:rsidTr="008139B1">
        <w:trPr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«Культурно-досуговый центр»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</w:tr>
      <w:tr w:rsidR="008139B1" w:rsidRPr="00341D81" w:rsidTr="008139B1">
        <w:trPr>
          <w:trHeight w:val="6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Первомайского городского поселения» (Коркинский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8139B1" w:rsidRPr="00341D81" w:rsidTr="008139B1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 «Горняк» Коркинского муниципального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</w:tr>
      <w:tr w:rsidR="008139B1" w:rsidRPr="00341D81" w:rsidTr="008139B1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народного творчества» (Миасский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</w:t>
            </w:r>
          </w:p>
        </w:tc>
      </w:tr>
      <w:tr w:rsidR="008139B1" w:rsidRPr="00341D81" w:rsidTr="008139B1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«Динамо» (Миасский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445,9</w:t>
            </w:r>
          </w:p>
        </w:tc>
      </w:tr>
      <w:tr w:rsidR="008139B1" w:rsidRPr="00341D81" w:rsidTr="008139B1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«Досуговый центр «Утёс» (Трехгорный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</w:t>
            </w:r>
          </w:p>
        </w:tc>
      </w:tr>
      <w:tr w:rsidR="008139B1" w:rsidRPr="00341D81" w:rsidTr="008139B1">
        <w:trPr>
          <w:trHeight w:val="47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досуга им. Горького»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кинопоказа и детского досуга «Волна»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</w:t>
            </w:r>
          </w:p>
        </w:tc>
      </w:tr>
      <w:tr w:rsidR="008139B1" w:rsidRPr="00341D81" w:rsidTr="008139B1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«Бригантина» (Миасский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 «Икар» (Трехгорный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440,2</w:t>
            </w:r>
          </w:p>
        </w:tc>
      </w:tr>
      <w:tr w:rsidR="008139B1" w:rsidRPr="00341D81" w:rsidTr="008139B1">
        <w:trPr>
          <w:trHeight w:val="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клубная система»  (Пластовский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Дом культуры» (Миасский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8139B1" w:rsidRPr="00341D81" w:rsidTr="008139B1">
        <w:trPr>
          <w:trHeight w:val="6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«Клуб по кинопоказу им. А.М. Горького» Коркинского городского поселения (Коркинский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433,2</w:t>
            </w:r>
          </w:p>
        </w:tc>
      </w:tr>
      <w:tr w:rsidR="008139B1" w:rsidRPr="00341D81" w:rsidTr="008139B1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досуга города Троицка» (Троицкий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8139B1" w:rsidRPr="00341D81" w:rsidTr="008139B1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(Нязепетровский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423,2</w:t>
            </w:r>
          </w:p>
        </w:tc>
      </w:tr>
      <w:tr w:rsidR="008139B1" w:rsidRPr="00341D81" w:rsidTr="008139B1">
        <w:trPr>
          <w:trHeight w:val="4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«Энергетик»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8139B1" w:rsidRPr="00341D81" w:rsidTr="008139B1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Дом культуры» (Южноуральский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</w:t>
            </w:r>
          </w:p>
        </w:tc>
      </w:tr>
      <w:tr w:rsidR="008139B1" w:rsidRPr="00341D81" w:rsidTr="008139B1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Дом культуры «Сосновка»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культурного развития «Первомайск» (Троицкий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8139B1" w:rsidRPr="00341D81" w:rsidTr="00CE69E6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Кундравинского сельского поселения»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8139B1" w:rsidRPr="00341D81" w:rsidTr="008139B1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«Новосел»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405,4</w:t>
            </w:r>
          </w:p>
        </w:tc>
      </w:tr>
      <w:tr w:rsidR="008139B1" w:rsidRPr="00341D81" w:rsidTr="008139B1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Травниковского сельского поселения»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8139B1" w:rsidRPr="00341D81" w:rsidTr="008139B1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культуры» (Кунашакский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</w:t>
            </w:r>
          </w:p>
        </w:tc>
      </w:tr>
      <w:tr w:rsidR="008139B1" w:rsidRPr="00341D81" w:rsidTr="008139B1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культуры и досуга молодежи»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Чесменского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391,3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«Централизованная клубная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Филимоновского  сельского 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388,8</w:t>
            </w:r>
          </w:p>
        </w:tc>
      </w:tr>
      <w:tr w:rsidR="008139B1" w:rsidRPr="00341D81" w:rsidTr="008139B1">
        <w:trPr>
          <w:trHeight w:val="4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народного творчества« Травниковского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8139B1" w:rsidRPr="00341D81" w:rsidTr="008139B1">
        <w:trPr>
          <w:trHeight w:val="4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«Синегорье»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Бишкильского сельского поселения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</w:tr>
      <w:tr w:rsidR="008139B1" w:rsidRPr="00341D81" w:rsidTr="008139B1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Тимирязевского сельского поселения»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8139B1" w:rsidRPr="00341D81" w:rsidTr="008139B1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«Межпоселенческая централизованная клубная система» Кунашакского района (Кунашакский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364,8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им. Луначарского» (Троицкий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</w:tr>
      <w:tr w:rsidR="008139B1" w:rsidRPr="00341D81" w:rsidTr="008139B1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Непряхинского сельского поселения»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</w:tr>
      <w:tr w:rsidR="008139B1" w:rsidRPr="00341D81" w:rsidTr="008139B1">
        <w:trPr>
          <w:trHeight w:val="6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учреждения «Централизованная клубная система Сарафановского сельского поселения»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</w:t>
            </w:r>
          </w:p>
        </w:tc>
      </w:tr>
      <w:tr w:rsidR="008139B1" w:rsidRPr="00341D81" w:rsidTr="008139B1">
        <w:trPr>
          <w:trHeight w:val="6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«Централизованная клубная система Варламовского сельского поселения»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</w:t>
            </w:r>
          </w:p>
        </w:tc>
      </w:tr>
      <w:tr w:rsidR="008139B1" w:rsidRPr="00341D81" w:rsidTr="008139B1">
        <w:trPr>
          <w:trHeight w:val="3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Шахматовского сельского поселения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</w:t>
            </w:r>
          </w:p>
        </w:tc>
      </w:tr>
    </w:tbl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B1">
        <w:rPr>
          <w:rFonts w:ascii="Times New Roman" w:hAnsi="Times New Roman" w:cs="Times New Roman"/>
          <w:b/>
          <w:sz w:val="28"/>
          <w:szCs w:val="28"/>
        </w:rPr>
        <w:t>Музеи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8139B1" w:rsidRPr="00341D81" w:rsidTr="00CE69E6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«Пластовский районный музей»  (Пластовский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8139B1" w:rsidRPr="00341D81" w:rsidTr="008139B1">
        <w:trPr>
          <w:trHeight w:val="4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«Выставочный зал «Колорит»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465,1</w:t>
            </w:r>
          </w:p>
        </w:tc>
      </w:tr>
      <w:tr w:rsidR="008139B1" w:rsidRPr="00341D81" w:rsidTr="008139B1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«Краеведческий музей»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«Историко-краеведческий музей» (Усть-Катавский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«Чесменский Историко-краеведческий музей им. А.Н. Беликова»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«Музейно-выставочный центр» (Нязепетровский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424,1</w:t>
            </w:r>
          </w:p>
        </w:tc>
      </w:tr>
      <w:tr w:rsidR="008139B1" w:rsidRPr="00341D81" w:rsidTr="008139B1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«Троицкий краеведческий музей»  (Троицкий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420,5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краеведческий музей» Миасского городского округа (Миасский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418,3</w:t>
            </w:r>
          </w:p>
        </w:tc>
      </w:tr>
      <w:tr w:rsidR="008139B1" w:rsidRPr="00341D81" w:rsidTr="008139B1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«Музей С.А. Герасимова» (Чебаркульский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</w:t>
            </w:r>
          </w:p>
        </w:tc>
      </w:tr>
      <w:tr w:rsidR="008139B1" w:rsidRPr="00341D81" w:rsidTr="008139B1">
        <w:trPr>
          <w:trHeight w:val="3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краеведческий музей» (Южноуральский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8139B1" w:rsidRPr="00341D81" w:rsidTr="008139B1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музей»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«Историко-культурный центр» (Трехгорный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8139B1" w:rsidRPr="00341D81" w:rsidTr="008139B1">
        <w:trPr>
          <w:trHeight w:val="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«Кыштымский историко-революционный музей» (Кыштымский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</w:tr>
    </w:tbl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Pr="008139B1" w:rsidRDefault="008139B1" w:rsidP="0081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B1">
        <w:rPr>
          <w:rFonts w:ascii="Times New Roman" w:hAnsi="Times New Roman" w:cs="Times New Roman"/>
          <w:b/>
          <w:sz w:val="28"/>
          <w:szCs w:val="28"/>
        </w:rPr>
        <w:t>Парки культуры и отдыха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8139B1" w:rsidRPr="00341D81" w:rsidTr="00CE69E6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139B1" w:rsidRPr="00341D81" w:rsidTr="00CE69E6">
        <w:trPr>
          <w:trHeight w:val="6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Пластовского городского поселения  (Пластовский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8139B1" w:rsidRPr="00341D81" w:rsidTr="00CE69E6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«Металлург»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«Парк культуры и отдыха» (Южноуральский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399,1</w:t>
            </w:r>
          </w:p>
        </w:tc>
      </w:tr>
      <w:tr w:rsidR="008139B1" w:rsidRPr="00341D81" w:rsidTr="008139B1">
        <w:trPr>
          <w:trHeight w:val="4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«Центральный парк культуры и отдыха им. Ю.А. Гагарина»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</w:t>
            </w:r>
          </w:p>
        </w:tc>
      </w:tr>
      <w:tr w:rsidR="008139B1" w:rsidRPr="00341D81" w:rsidTr="00CE69E6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366,9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сад им. А.С.</w:t>
            </w:r>
            <w:r w:rsidR="0064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Пушкина»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8139B1" w:rsidRPr="00341D81" w:rsidTr="00CE69E6">
        <w:trPr>
          <w:trHeight w:val="3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«Сад Победы»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</w:tbl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P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B1">
        <w:rPr>
          <w:rFonts w:ascii="Times New Roman" w:hAnsi="Times New Roman" w:cs="Times New Roman"/>
          <w:b/>
          <w:sz w:val="28"/>
          <w:szCs w:val="28"/>
        </w:rPr>
        <w:t>Театры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8139B1" w:rsidRPr="008F33E7" w:rsidTr="00CE69E6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8F33E7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8F33E7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8F33E7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139B1" w:rsidRPr="00341D81" w:rsidTr="00CE69E6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Озёрский театр драмы и комедии «Наш дом»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театр современного танца»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«Новый художественный театр»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8139B1" w:rsidRPr="00341D81" w:rsidTr="00CE69E6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кукол «Золотой петушок»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407,4</w:t>
            </w:r>
          </w:p>
        </w:tc>
      </w:tr>
    </w:tbl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Pr="008139B1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Иные типы учреждений </w:t>
      </w:r>
    </w:p>
    <w:p w:rsidR="008139B1" w:rsidRPr="008F33E7" w:rsidRDefault="008139B1" w:rsidP="0081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8139B1" w:rsidRPr="008F33E7" w:rsidTr="00CE69E6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Pr="008F33E7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  <w:p w:rsidR="001505BB" w:rsidRPr="008F33E7" w:rsidRDefault="001505BB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B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  <w:p w:rsidR="001505BB" w:rsidRPr="008F33E7" w:rsidRDefault="001505BB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39B1" w:rsidRPr="00341D81" w:rsidTr="00CE69E6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451,9</w:t>
            </w:r>
          </w:p>
        </w:tc>
      </w:tr>
      <w:tr w:rsidR="008139B1" w:rsidRPr="00341D81" w:rsidTr="00CE69E6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культурно-информационной деятельности»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8139B1" w:rsidRPr="00341D81" w:rsidTr="00CE69E6">
        <w:trPr>
          <w:trHeight w:val="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«Киноцентр «Импульс»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8139B1" w:rsidRPr="00341D81" w:rsidTr="00CE69E6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«Кинотеатр «Знамя»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</w:p>
        </w:tc>
      </w:tr>
      <w:tr w:rsidR="008139B1" w:rsidRPr="00341D81" w:rsidTr="00CE69E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«Челябинский Центр искусств «Театр + Кино»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8139B1" w:rsidRPr="00341D81" w:rsidTr="00CE69E6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«Кино-театральное объединение «Кировец»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</w:t>
            </w:r>
          </w:p>
        </w:tc>
      </w:tr>
      <w:tr w:rsidR="008139B1" w:rsidRPr="00341D81" w:rsidTr="00CE69E6">
        <w:trPr>
          <w:trHeight w:val="3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искусств»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</w:tr>
      <w:tr w:rsidR="008139B1" w:rsidRPr="00341D81" w:rsidTr="00CE69E6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Pr="00341D81" w:rsidRDefault="008139B1" w:rsidP="00CE6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историко-культурного наследия г. Челябинска»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B1" w:rsidRDefault="008139B1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</w:t>
            </w:r>
          </w:p>
          <w:p w:rsidR="001505BB" w:rsidRPr="00341D81" w:rsidRDefault="001505BB" w:rsidP="00CE69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39B1" w:rsidRPr="00341D81" w:rsidRDefault="008139B1" w:rsidP="00813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39B1" w:rsidRDefault="008139B1" w:rsidP="00380B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B1" w:rsidRDefault="008139B1" w:rsidP="00380B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A21" w:rsidRPr="006536DC" w:rsidRDefault="00781A21" w:rsidP="006536DC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36DC">
        <w:rPr>
          <w:rFonts w:ascii="Times New Roman" w:hAnsi="Times New Roman" w:cs="Times New Roman"/>
          <w:b/>
          <w:caps/>
          <w:sz w:val="28"/>
          <w:szCs w:val="28"/>
        </w:rPr>
        <w:t>Выводы</w:t>
      </w:r>
      <w:r w:rsidR="006536DC" w:rsidRPr="006536DC">
        <w:rPr>
          <w:rFonts w:ascii="Times New Roman" w:hAnsi="Times New Roman" w:cs="Times New Roman"/>
          <w:b/>
          <w:caps/>
          <w:sz w:val="28"/>
          <w:szCs w:val="28"/>
        </w:rPr>
        <w:t xml:space="preserve"> исследования</w:t>
      </w:r>
    </w:p>
    <w:p w:rsidR="006536DC" w:rsidRDefault="006536DC" w:rsidP="006536DC">
      <w:pPr>
        <w:pStyle w:val="a3"/>
        <w:numPr>
          <w:ilvl w:val="1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Основные недостатки в работе организаций, выявленные в ходе выявления мнения граждан (проблемы, с которыми сталкиваются граждане при получении услуг)</w:t>
      </w:r>
    </w:p>
    <w:p w:rsidR="006536DC" w:rsidRDefault="0064247C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C8">
        <w:rPr>
          <w:rFonts w:ascii="Times New Roman" w:hAnsi="Times New Roman" w:cs="Times New Roman"/>
          <w:sz w:val="28"/>
          <w:szCs w:val="28"/>
        </w:rPr>
        <w:t xml:space="preserve">Независимая оценка является одним из </w:t>
      </w:r>
      <w:r w:rsidR="005169C8" w:rsidRPr="005169C8">
        <w:rPr>
          <w:rFonts w:ascii="Times New Roman" w:hAnsi="Times New Roman" w:cs="Times New Roman"/>
          <w:sz w:val="28"/>
          <w:szCs w:val="28"/>
        </w:rPr>
        <w:t>возможных инструментов фиксации как успешности развития сферы культуры</w:t>
      </w:r>
      <w:r w:rsidR="005939BA">
        <w:rPr>
          <w:rFonts w:ascii="Times New Roman" w:hAnsi="Times New Roman" w:cs="Times New Roman"/>
          <w:sz w:val="28"/>
          <w:szCs w:val="28"/>
        </w:rPr>
        <w:t xml:space="preserve"> региона (и конкретных учреждений)</w:t>
      </w:r>
      <w:r w:rsidR="005169C8" w:rsidRPr="005169C8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5169C8">
        <w:rPr>
          <w:rFonts w:ascii="Times New Roman" w:hAnsi="Times New Roman" w:cs="Times New Roman"/>
          <w:sz w:val="28"/>
          <w:szCs w:val="28"/>
        </w:rPr>
        <w:t>выявления основных недостатков и проблем, с которыми сталкиваются получатели услуг.</w:t>
      </w:r>
    </w:p>
    <w:p w:rsidR="005939BA" w:rsidRDefault="005169C8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же стоит отметить, что </w:t>
      </w:r>
      <w:r w:rsidR="005939BA">
        <w:rPr>
          <w:rFonts w:ascii="Times New Roman" w:hAnsi="Times New Roman" w:cs="Times New Roman"/>
          <w:sz w:val="28"/>
          <w:szCs w:val="28"/>
        </w:rPr>
        <w:t>в ходе исследования не были выявлены существенные проблемы. При ранжировании организаций, было зафиксировано следующее распределение:</w:t>
      </w:r>
    </w:p>
    <w:p w:rsidR="005939BA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учреждений – отнесены к типу лидирующих;</w:t>
      </w:r>
    </w:p>
    <w:p w:rsidR="005939BA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- 50 учреждений – к типу оптимально функционирующих; </w:t>
      </w:r>
    </w:p>
    <w:p w:rsidR="005939BA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учреждений – к типу стабильно развивающихся;</w:t>
      </w:r>
    </w:p>
    <w:p w:rsidR="005939BA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учреждения – к типу нуждающихся в оптимизации работы.</w:t>
      </w:r>
    </w:p>
    <w:p w:rsidR="00CE6177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учреждениях культуры либо отсутствуют проблемы с оказанием качественных услуг населению (лидирующий тип), либо наблюдаются несущественные недоработки по отдельным показателям оценки (оптимально функционирующий тип), либо – при удовлетворении ключевых позиций качественной работы учреждения, присутствуют некоторые недостатки (стабильно развивающийся тип). </w:t>
      </w:r>
    </w:p>
    <w:p w:rsidR="00CE6177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три учреждения культуры </w:t>
      </w:r>
      <w:r w:rsidRPr="00CE6177">
        <w:rPr>
          <w:rFonts w:ascii="Times New Roman" w:hAnsi="Times New Roman" w:cs="Times New Roman"/>
          <w:sz w:val="28"/>
          <w:szCs w:val="28"/>
        </w:rPr>
        <w:t>(</w:t>
      </w:r>
      <w:r w:rsidRPr="00CE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«Городской сад им. А. С. Пушкина», МАУ «Сад Победы», МУ «Кыштымский историко-революционный музей») </w:t>
      </w:r>
      <w:r w:rsidRPr="00CE6177">
        <w:rPr>
          <w:rFonts w:ascii="Times New Roman" w:hAnsi="Times New Roman" w:cs="Times New Roman"/>
          <w:sz w:val="28"/>
          <w:szCs w:val="28"/>
        </w:rPr>
        <w:t>были отнесены к типу, обозначенному как</w:t>
      </w:r>
      <w:r w:rsidRPr="005939BA">
        <w:rPr>
          <w:rFonts w:ascii="Times New Roman" w:hAnsi="Times New Roman" w:cs="Times New Roman"/>
          <w:sz w:val="28"/>
          <w:szCs w:val="28"/>
        </w:rPr>
        <w:t xml:space="preserve"> «нуждающиеся в оптимизации работы». В </w:t>
      </w:r>
      <w:r w:rsidR="00CE6177">
        <w:rPr>
          <w:rFonts w:ascii="Times New Roman" w:hAnsi="Times New Roman" w:cs="Times New Roman"/>
          <w:sz w:val="28"/>
          <w:szCs w:val="28"/>
        </w:rPr>
        <w:t xml:space="preserve">двух первых случаях – низкие итоговые показатели оценки были связаны с не оптимально организованной процедурой доступа к необходимой информации; в случае с Кыштымским историко-краеведческим музеем – особые условия работы учреждения (с 2008 года отсутствует собственное здание). </w:t>
      </w:r>
    </w:p>
    <w:p w:rsidR="00CE6177" w:rsidRDefault="00582F1E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момент проведения независимой оценки в нескольких исследуемых учреждениях культуры Челябинской области шли ремонтные работы (что также влияло на невозможность фиксации требуемых показателей):</w:t>
      </w:r>
    </w:p>
    <w:p w:rsidR="00582F1E" w:rsidRPr="00763822" w:rsidRDefault="00582F1E" w:rsidP="005169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hAnsi="Times New Roman" w:cs="Times New Roman"/>
          <w:sz w:val="28"/>
          <w:szCs w:val="28"/>
        </w:rPr>
        <w:t xml:space="preserve">- </w:t>
      </w: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«Дом культуры Первомайского городского поселения» (Коркинский муниципальный район);</w:t>
      </w:r>
    </w:p>
    <w:p w:rsidR="00582F1E" w:rsidRPr="00763822" w:rsidRDefault="00582F1E" w:rsidP="005169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бюджетное учреждение «Дом культуры им. Луначарского» (Троицкий городской округ);</w:t>
      </w:r>
    </w:p>
    <w:p w:rsidR="00582F1E" w:rsidRPr="00763822" w:rsidRDefault="00582F1E" w:rsidP="005169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автономное учреждение «Новый художественный театр» (Челябинский городской округ);</w:t>
      </w:r>
    </w:p>
    <w:p w:rsidR="00582F1E" w:rsidRPr="00763822" w:rsidRDefault="00582F1E" w:rsidP="005169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автономное учреждение культуры «Кино-театральное объединение «</w:t>
      </w:r>
      <w:r w:rsidR="00763822"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Кировец» (</w:t>
      </w: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Челябинский городской округ);</w:t>
      </w:r>
    </w:p>
    <w:p w:rsidR="00582F1E" w:rsidRPr="00763822" w:rsidRDefault="00582F1E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3822"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«Киноцентр «</w:t>
      </w:r>
      <w:r w:rsidR="005653D9"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Импульс» (</w:t>
      </w:r>
      <w:r w:rsidR="00763822"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Челябинский городской округ). </w:t>
      </w:r>
    </w:p>
    <w:p w:rsidR="005169C8" w:rsidRDefault="005939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 работы учреждений культуры Челябинской области </w:t>
      </w:r>
      <w:r w:rsidR="00763822">
        <w:rPr>
          <w:rFonts w:ascii="Times New Roman" w:hAnsi="Times New Roman" w:cs="Times New Roman"/>
          <w:sz w:val="28"/>
          <w:szCs w:val="28"/>
        </w:rPr>
        <w:t xml:space="preserve">были связаны со следующими позициями, препятствующими именно </w:t>
      </w:r>
    </w:p>
    <w:p w:rsidR="005169C8" w:rsidRDefault="00CE6177" w:rsidP="00E53B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822">
        <w:rPr>
          <w:rFonts w:ascii="Times New Roman" w:hAnsi="Times New Roman" w:cs="Times New Roman"/>
          <w:sz w:val="28"/>
          <w:szCs w:val="28"/>
        </w:rPr>
        <w:lastRenderedPageBreak/>
        <w:t>качеств</w:t>
      </w:r>
      <w:r w:rsidR="00763822" w:rsidRPr="00763822">
        <w:rPr>
          <w:rFonts w:ascii="Times New Roman" w:hAnsi="Times New Roman" w:cs="Times New Roman"/>
          <w:sz w:val="28"/>
          <w:szCs w:val="28"/>
        </w:rPr>
        <w:t>у</w:t>
      </w:r>
      <w:r w:rsidRPr="00763822">
        <w:rPr>
          <w:rFonts w:ascii="Times New Roman" w:hAnsi="Times New Roman" w:cs="Times New Roman"/>
          <w:sz w:val="28"/>
          <w:szCs w:val="28"/>
        </w:rPr>
        <w:t xml:space="preserve"> </w:t>
      </w:r>
      <w:r w:rsidRPr="00763822">
        <w:rPr>
          <w:rFonts w:ascii="Times New Roman" w:hAnsi="Times New Roman" w:cs="Times New Roman"/>
          <w:b/>
          <w:i/>
          <w:sz w:val="28"/>
          <w:szCs w:val="28"/>
        </w:rPr>
        <w:t xml:space="preserve">условий </w:t>
      </w:r>
      <w:r w:rsidRPr="00591CF9">
        <w:rPr>
          <w:rFonts w:ascii="Times New Roman" w:hAnsi="Times New Roman" w:cs="Times New Roman"/>
          <w:sz w:val="28"/>
          <w:szCs w:val="28"/>
        </w:rPr>
        <w:t>оказания услуг</w:t>
      </w:r>
      <w:r w:rsidR="007638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3822">
        <w:rPr>
          <w:rFonts w:ascii="Times New Roman" w:hAnsi="Times New Roman" w:cs="Times New Roman"/>
          <w:sz w:val="28"/>
          <w:szCs w:val="28"/>
        </w:rPr>
        <w:t xml:space="preserve">(подчеркнем еще раз, что в ходе исследования не оценивалось качество </w:t>
      </w:r>
      <w:r w:rsidR="00763822" w:rsidRPr="00763822">
        <w:rPr>
          <w:rFonts w:ascii="Times New Roman" w:hAnsi="Times New Roman" w:cs="Times New Roman"/>
          <w:b/>
          <w:i/>
          <w:sz w:val="28"/>
          <w:szCs w:val="28"/>
        </w:rPr>
        <w:t>содержани</w:t>
      </w:r>
      <w:r w:rsidR="00591CF9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763822">
        <w:rPr>
          <w:rFonts w:ascii="Times New Roman" w:hAnsi="Times New Roman" w:cs="Times New Roman"/>
          <w:sz w:val="28"/>
          <w:szCs w:val="28"/>
        </w:rPr>
        <w:t>оказываемых услуг):</w:t>
      </w:r>
    </w:p>
    <w:p w:rsidR="00E56E0D" w:rsidRPr="00E56E0D" w:rsidRDefault="00591CF9" w:rsidP="0076382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 полной мере обеспеченна </w:t>
      </w:r>
      <w:r w:rsidRPr="00910B13">
        <w:rPr>
          <w:rFonts w:ascii="Times New Roman" w:hAnsi="Times New Roman" w:cs="Times New Roman"/>
          <w:b/>
          <w:i/>
          <w:sz w:val="28"/>
          <w:szCs w:val="28"/>
        </w:rPr>
        <w:t>доступность услуг для инвалидов</w:t>
      </w:r>
      <w:r w:rsidR="005653D9">
        <w:rPr>
          <w:rFonts w:ascii="Times New Roman" w:hAnsi="Times New Roman" w:cs="Times New Roman"/>
          <w:sz w:val="28"/>
          <w:szCs w:val="28"/>
        </w:rPr>
        <w:t xml:space="preserve"> – как в вопросах инфраструктуры, так и в информационном сопровождении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3D9">
        <w:rPr>
          <w:rFonts w:ascii="Times New Roman" w:hAnsi="Times New Roman" w:cs="Times New Roman"/>
          <w:sz w:val="28"/>
          <w:szCs w:val="28"/>
        </w:rPr>
        <w:t>Практически в каждом учреждении отсутствуют отдельные (</w:t>
      </w:r>
      <w:r w:rsidR="005653D9" w:rsidRPr="00E56E0D">
        <w:rPr>
          <w:rFonts w:ascii="Times New Roman" w:hAnsi="Times New Roman" w:cs="Times New Roman"/>
          <w:sz w:val="28"/>
          <w:szCs w:val="28"/>
        </w:rPr>
        <w:t>необходимые) показатели в оборудовании территории и здания</w:t>
      </w:r>
      <w:r w:rsidR="00E56E0D" w:rsidRPr="00E56E0D">
        <w:rPr>
          <w:rFonts w:ascii="Times New Roman" w:hAnsi="Times New Roman" w:cs="Times New Roman"/>
          <w:sz w:val="28"/>
          <w:szCs w:val="28"/>
        </w:rPr>
        <w:t xml:space="preserve"> (</w:t>
      </w:r>
      <w:r w:rsidR="00E56E0D" w:rsidRPr="00E56E0D">
        <w:rPr>
          <w:rFonts w:ascii="Times New Roman" w:eastAsia="Calibri" w:hAnsi="Times New Roman"/>
          <w:sz w:val="28"/>
          <w:szCs w:val="28"/>
        </w:rPr>
        <w:t>оборудование входных групп пандусами, наличие выделенных стоянок для автотранспортных средств инвалидов, наличие специально оборудованных санитарно-гигиенических помещений в организации)</w:t>
      </w:r>
      <w:r w:rsidR="005653D9" w:rsidRPr="00E56E0D">
        <w:rPr>
          <w:rFonts w:ascii="Times New Roman" w:hAnsi="Times New Roman" w:cs="Times New Roman"/>
          <w:sz w:val="28"/>
          <w:szCs w:val="28"/>
        </w:rPr>
        <w:t>, а также требуемого (дублирующего) контента:</w:t>
      </w:r>
      <w:r w:rsidR="00E56E0D" w:rsidRPr="00E56E0D">
        <w:rPr>
          <w:rFonts w:ascii="Times New Roman" w:hAnsi="Times New Roman" w:cs="Times New Roman"/>
          <w:sz w:val="28"/>
          <w:szCs w:val="28"/>
        </w:rPr>
        <w:t xml:space="preserve"> </w:t>
      </w:r>
      <w:r w:rsidR="00E56E0D" w:rsidRPr="00E56E0D">
        <w:rPr>
          <w:rFonts w:ascii="Times New Roman" w:eastAsia="Calibri" w:hAnsi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сурдопереводчика (тифлосурдопереводчика), наличие возможности предоставления услуги в дистанционном режиме или на дому и другое. </w:t>
      </w:r>
    </w:p>
    <w:p w:rsidR="00763822" w:rsidRPr="00910B13" w:rsidRDefault="000E302C" w:rsidP="0076382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необходимые позиции информационного освещения работы учреждения размещаются на </w:t>
      </w:r>
      <w:r w:rsidRPr="00910B13">
        <w:rPr>
          <w:rFonts w:ascii="Times New Roman" w:hAnsi="Times New Roman" w:cs="Times New Roman"/>
          <w:sz w:val="28"/>
          <w:szCs w:val="28"/>
        </w:rPr>
        <w:t>официальном сайте (группа в социальных сетях) и информационных стендах</w:t>
      </w:r>
      <w:r w:rsidR="00910B13" w:rsidRPr="00910B13">
        <w:rPr>
          <w:rFonts w:ascii="Times New Roman" w:hAnsi="Times New Roman" w:cs="Times New Roman"/>
          <w:sz w:val="28"/>
          <w:szCs w:val="28"/>
        </w:rPr>
        <w:t xml:space="preserve"> (</w:t>
      </w:r>
      <w:r w:rsidR="00910B13">
        <w:rPr>
          <w:rFonts w:ascii="Times New Roman" w:hAnsi="Times New Roman" w:cs="Times New Roman"/>
          <w:sz w:val="28"/>
          <w:szCs w:val="28"/>
        </w:rPr>
        <w:t>к</w:t>
      </w:r>
      <w:r w:rsidR="00910B13" w:rsidRPr="00910B13">
        <w:rPr>
          <w:rFonts w:ascii="Times New Roman" w:hAnsi="Times New Roman" w:cs="Times New Roman"/>
          <w:sz w:val="28"/>
          <w:szCs w:val="28"/>
        </w:rPr>
        <w:t>ритерий – о</w:t>
      </w:r>
      <w:r w:rsidR="00910B13" w:rsidRPr="00910B13">
        <w:rPr>
          <w:rFonts w:ascii="Times New Roman" w:hAnsi="Times New Roman" w:cs="Times New Roman"/>
          <w:b/>
          <w:i/>
          <w:sz w:val="28"/>
          <w:szCs w:val="28"/>
        </w:rPr>
        <w:t>ткрытость и доступность информации об организации культуры)</w:t>
      </w:r>
      <w:r w:rsidRPr="00910B13">
        <w:rPr>
          <w:rFonts w:ascii="Times New Roman" w:hAnsi="Times New Roman" w:cs="Times New Roman"/>
          <w:sz w:val="28"/>
          <w:szCs w:val="28"/>
        </w:rPr>
        <w:t>. Установленный перечень требуемой информации включает конкретные параметры подачи сведений, отсутствие которых влечет снижение показателей оценки</w:t>
      </w:r>
      <w:r w:rsidR="00910B13">
        <w:rPr>
          <w:rFonts w:ascii="Times New Roman" w:hAnsi="Times New Roman" w:cs="Times New Roman"/>
          <w:sz w:val="28"/>
          <w:szCs w:val="28"/>
        </w:rPr>
        <w:t xml:space="preserve"> в ряде учреждений культуры</w:t>
      </w:r>
      <w:r w:rsidRPr="00910B13">
        <w:rPr>
          <w:rFonts w:ascii="Times New Roman" w:hAnsi="Times New Roman" w:cs="Times New Roman"/>
          <w:sz w:val="28"/>
          <w:szCs w:val="28"/>
        </w:rPr>
        <w:t>.</w:t>
      </w:r>
    </w:p>
    <w:p w:rsidR="000E302C" w:rsidRPr="00CC44BB" w:rsidRDefault="00910B13" w:rsidP="0076382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13">
        <w:rPr>
          <w:rFonts w:ascii="Times New Roman" w:hAnsi="Times New Roman" w:cs="Times New Roman"/>
          <w:sz w:val="28"/>
          <w:szCs w:val="28"/>
        </w:rPr>
        <w:t xml:space="preserve">В отдельных учреждениях не обеспечивается </w:t>
      </w:r>
      <w:r w:rsidRPr="00910B13">
        <w:rPr>
          <w:rFonts w:ascii="Times New Roman" w:hAnsi="Times New Roman" w:cs="Times New Roman"/>
          <w:b/>
          <w:i/>
          <w:sz w:val="28"/>
          <w:szCs w:val="28"/>
        </w:rPr>
        <w:t>критерий комфортности</w:t>
      </w:r>
      <w:r w:rsidRPr="00910B13">
        <w:rPr>
          <w:rFonts w:ascii="Times New Roman" w:hAnsi="Times New Roman" w:cs="Times New Roman"/>
          <w:sz w:val="28"/>
          <w:szCs w:val="28"/>
        </w:rPr>
        <w:t xml:space="preserve"> и, соответственно, фиксируется снижение доли граждан, удовлетворенных</w:t>
      </w:r>
      <w:r w:rsidRPr="00910B13">
        <w:rPr>
          <w:rFonts w:ascii="Times New Roman" w:eastAsia="Calibri" w:hAnsi="Times New Roman" w:cs="Times New Roman"/>
          <w:sz w:val="28"/>
          <w:szCs w:val="28"/>
        </w:rPr>
        <w:t xml:space="preserve"> комфортностью условий предоставления услуг.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Помимо незначительных недостатков </w:t>
      </w:r>
      <w:r w:rsidRPr="00910B13">
        <w:rPr>
          <w:rFonts w:ascii="Times New Roman" w:eastAsia="Calibri" w:hAnsi="Times New Roman" w:cs="Times New Roman"/>
          <w:sz w:val="28"/>
          <w:szCs w:val="28"/>
        </w:rPr>
        <w:t>(</w:t>
      </w:r>
      <w:r w:rsidRPr="00910B13">
        <w:rPr>
          <w:rFonts w:ascii="Times New Roman" w:eastAsia="Calibri" w:hAnsi="Times New Roman"/>
          <w:sz w:val="28"/>
          <w:szCs w:val="28"/>
        </w:rPr>
        <w:t>доступность питьевой воды, наличие мыла)</w:t>
      </w:r>
      <w:r>
        <w:rPr>
          <w:rFonts w:ascii="Times New Roman" w:eastAsia="Calibri" w:hAnsi="Times New Roman"/>
          <w:sz w:val="28"/>
          <w:szCs w:val="28"/>
        </w:rPr>
        <w:t xml:space="preserve">, отмечается </w:t>
      </w:r>
      <w:r w:rsidR="00CC44BB">
        <w:rPr>
          <w:rFonts w:ascii="Times New Roman" w:eastAsia="Calibri" w:hAnsi="Times New Roman"/>
          <w:sz w:val="28"/>
          <w:szCs w:val="28"/>
        </w:rPr>
        <w:t xml:space="preserve">некомфортное состояние </w:t>
      </w:r>
      <w:r w:rsidR="00CC44BB" w:rsidRPr="00CC44BB">
        <w:rPr>
          <w:rFonts w:ascii="Times New Roman" w:eastAsia="Calibri" w:hAnsi="Times New Roman"/>
          <w:sz w:val="28"/>
          <w:szCs w:val="28"/>
        </w:rPr>
        <w:t xml:space="preserve">помещений. Так, в отдельных случаях </w:t>
      </w:r>
      <w:r w:rsidR="00CC44BB" w:rsidRPr="00C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самого </w:t>
      </w:r>
      <w:r w:rsidR="00CC44BB" w:rsidRPr="00CC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 отмечают, что большинство помещений нуждается в капитальном ремонте.</w:t>
      </w:r>
    </w:p>
    <w:p w:rsidR="00CC44BB" w:rsidRPr="009141BA" w:rsidRDefault="00D13353" w:rsidP="00763822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учреждений недостаточно </w:t>
      </w:r>
      <w:r w:rsidRPr="00D13353">
        <w:rPr>
          <w:rFonts w:ascii="Times New Roman" w:hAnsi="Times New Roman" w:cs="Times New Roman"/>
          <w:sz w:val="28"/>
          <w:szCs w:val="28"/>
        </w:rPr>
        <w:t xml:space="preserve">эффективно выстроена система </w:t>
      </w:r>
      <w:r w:rsidRPr="00D13353">
        <w:rPr>
          <w:rFonts w:ascii="Times New Roman" w:eastAsia="Calibri" w:hAnsi="Times New Roman"/>
          <w:sz w:val="28"/>
          <w:szCs w:val="28"/>
        </w:rPr>
        <w:t xml:space="preserve">функционирования дистанционных способов обратной связи и взаимодействия с получателями услуг: </w:t>
      </w:r>
      <w:r w:rsidR="009141BA" w:rsidRPr="009141BA">
        <w:rPr>
          <w:rFonts w:ascii="Times New Roman" w:eastAsia="Calibri" w:hAnsi="Times New Roman"/>
          <w:sz w:val="28"/>
          <w:szCs w:val="28"/>
        </w:rPr>
        <w:t xml:space="preserve">электронные сервисы подачи обращений и вопросов, техническая возможность выражения получателем услуг мнения о качестве оказания услуг (анкета). </w:t>
      </w:r>
    </w:p>
    <w:p w:rsidR="005169C8" w:rsidRDefault="009141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несмотря на выделенные замечания, они не носят системного характера, отмечаются в отдельных случаях, не вызывают остро-негативной реакции получателей услуг. </w:t>
      </w:r>
    </w:p>
    <w:p w:rsidR="009141BA" w:rsidRPr="009141BA" w:rsidRDefault="009141BA" w:rsidP="005169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6DC" w:rsidRPr="006536DC" w:rsidRDefault="006536DC" w:rsidP="006536DC">
      <w:pPr>
        <w:pStyle w:val="a3"/>
        <w:numPr>
          <w:ilvl w:val="1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Предложения по повышению качества условий оказания услуг, устранению выявленных проблем</w:t>
      </w:r>
    </w:p>
    <w:p w:rsidR="009141BA" w:rsidRDefault="00652169" w:rsidP="00781A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56F6">
        <w:rPr>
          <w:rFonts w:ascii="Times New Roman" w:hAnsi="Times New Roman" w:cs="Times New Roman"/>
          <w:sz w:val="28"/>
          <w:szCs w:val="28"/>
        </w:rPr>
        <w:t xml:space="preserve"> </w:t>
      </w:r>
      <w:r w:rsidR="00201292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можно сделать вывод о том, что учреждения культуры Челябинской области, в целом, соответствуют всем установленным показателям, демонстрируют позитивную динамику </w:t>
      </w:r>
      <w:r w:rsidR="005F4A61">
        <w:rPr>
          <w:rFonts w:ascii="Times New Roman" w:hAnsi="Times New Roman" w:cs="Times New Roman"/>
          <w:sz w:val="28"/>
          <w:szCs w:val="28"/>
        </w:rPr>
        <w:t xml:space="preserve">(учитывают «обратную связь») </w:t>
      </w:r>
      <w:r w:rsidR="00201292">
        <w:rPr>
          <w:rFonts w:ascii="Times New Roman" w:hAnsi="Times New Roman" w:cs="Times New Roman"/>
          <w:sz w:val="28"/>
          <w:szCs w:val="28"/>
        </w:rPr>
        <w:t>и успешно работают над совершенствованием системы предоставления услуг населению региона</w:t>
      </w:r>
      <w:r w:rsidR="005F4A61">
        <w:rPr>
          <w:rFonts w:ascii="Times New Roman" w:hAnsi="Times New Roman" w:cs="Times New Roman"/>
          <w:sz w:val="28"/>
          <w:szCs w:val="28"/>
        </w:rPr>
        <w:t xml:space="preserve">, воспринимая аудиторию не в качестве пассивного «потребителя», но как полноценного субъекта взаимодействия. </w:t>
      </w:r>
    </w:p>
    <w:p w:rsidR="005F4A61" w:rsidRPr="00201292" w:rsidRDefault="00AE371D" w:rsidP="00AD55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292">
        <w:rPr>
          <w:rFonts w:ascii="Times New Roman" w:hAnsi="Times New Roman" w:cs="Times New Roman"/>
          <w:sz w:val="28"/>
          <w:szCs w:val="28"/>
        </w:rPr>
        <w:t xml:space="preserve">По-прежнему, отдельные «уступающие» позиции связаны с обеспечением доступности услуг для </w:t>
      </w:r>
      <w:r w:rsidR="00F773C2"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</w:t>
      </w:r>
      <w:r w:rsidR="0020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773C2"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 w:rsidR="0020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773C2"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посетителей с ограниченными возможностями здоровья</w:t>
      </w:r>
      <w:r w:rsidR="0020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(показатели по данному направлению работы чаще всего </w:t>
      </w:r>
      <w:r w:rsidR="00F773C2"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</w:t>
      </w:r>
      <w:r w:rsidR="00201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773C2"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 высокие </w:t>
      </w:r>
      <w:r w:rsidR="00F773C2"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</w:t>
      </w:r>
      <w:r w:rsidR="005F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4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следует подчеркнуть, что отдельные позиции, например, при фиксации показателей в сети Интернет – не носят необходимого и востребованного характера в работе конкретных учреждений (например, в локальных территориальных районах, где информационное сопровождение обеспечивается на уровне неформальных контактов). </w:t>
      </w:r>
    </w:p>
    <w:p w:rsidR="00AB6B9F" w:rsidRDefault="005F4A61" w:rsidP="00AB6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Одновременно можно констатировать, что условия </w:t>
      </w:r>
      <w:r>
        <w:rPr>
          <w:rFonts w:ascii="Times New Roman" w:hAnsi="Times New Roman"/>
          <w:sz w:val="28"/>
          <w:szCs w:val="28"/>
        </w:rPr>
        <w:t xml:space="preserve">пандемии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-19, во многом способствовали усовершенствованию цифровых форматов работы различных территориальных образований Челябинской области. </w:t>
      </w:r>
      <w:r w:rsidR="00AB6B9F">
        <w:rPr>
          <w:rFonts w:ascii="Times New Roman" w:hAnsi="Times New Roman"/>
          <w:sz w:val="28"/>
          <w:szCs w:val="28"/>
        </w:rPr>
        <w:t xml:space="preserve">Таким образом, многие учреждения укрепили навыки информационно-коммуникативной культуры, обеспечили высокий уровень дистанционного обслуживания. </w:t>
      </w:r>
      <w:r w:rsidR="00AB6B9F">
        <w:rPr>
          <w:rFonts w:ascii="Times New Roman" w:hAnsi="Times New Roman" w:cs="Times New Roman"/>
          <w:sz w:val="28"/>
          <w:szCs w:val="28"/>
        </w:rPr>
        <w:t>И после снятия ограничений на контактную работу тип потребления культурных благ с помощью удаленного доступа сохранился у значительного количества людей.</w:t>
      </w:r>
    </w:p>
    <w:p w:rsidR="00AB6B9F" w:rsidRDefault="00294313" w:rsidP="00294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9141BA">
        <w:rPr>
          <w:rFonts w:ascii="Times New Roman" w:hAnsi="Times New Roman" w:cs="Times New Roman"/>
          <w:b/>
          <w:i/>
          <w:sz w:val="28"/>
          <w:szCs w:val="28"/>
        </w:rPr>
        <w:t>предложения 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деятельности учреждений культуры и искусства Челябинской области</w:t>
      </w:r>
      <w:r w:rsidR="00AB6B9F">
        <w:rPr>
          <w:rFonts w:ascii="Times New Roman" w:hAnsi="Times New Roman" w:cs="Times New Roman"/>
          <w:sz w:val="28"/>
          <w:szCs w:val="28"/>
        </w:rPr>
        <w:t>:</w:t>
      </w:r>
    </w:p>
    <w:p w:rsidR="00F0264C" w:rsidRDefault="00AB6B9F" w:rsidP="00294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Продолжать работу по </w:t>
      </w:r>
      <w:r w:rsidR="00F0264C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264C">
        <w:rPr>
          <w:rFonts w:ascii="Times New Roman" w:hAnsi="Times New Roman" w:cs="Times New Roman"/>
          <w:sz w:val="28"/>
          <w:szCs w:val="28"/>
        </w:rPr>
        <w:t xml:space="preserve"> доступной среды для людей с ограниченными возможностями здоровья. Показатели по этому направлению существенно улучшились по сравнению с предыдущими периодами, однако </w:t>
      </w:r>
      <w:r w:rsidR="00A938CA">
        <w:rPr>
          <w:rFonts w:ascii="Times New Roman" w:hAnsi="Times New Roman" w:cs="Times New Roman"/>
          <w:sz w:val="28"/>
          <w:szCs w:val="28"/>
        </w:rPr>
        <w:t>в отдельных учреждениях</w:t>
      </w:r>
      <w:r w:rsidR="00F0264C">
        <w:rPr>
          <w:rFonts w:ascii="Times New Roman" w:hAnsi="Times New Roman" w:cs="Times New Roman"/>
          <w:sz w:val="28"/>
          <w:szCs w:val="28"/>
        </w:rPr>
        <w:t xml:space="preserve"> еще не соответствуют </w:t>
      </w:r>
      <w:r w:rsidR="00A938CA">
        <w:rPr>
          <w:rFonts w:ascii="Times New Roman" w:hAnsi="Times New Roman" w:cs="Times New Roman"/>
          <w:sz w:val="28"/>
          <w:szCs w:val="28"/>
        </w:rPr>
        <w:t xml:space="preserve">установленным критериям и </w:t>
      </w:r>
      <w:r w:rsidR="00F0264C">
        <w:rPr>
          <w:rFonts w:ascii="Times New Roman" w:hAnsi="Times New Roman" w:cs="Times New Roman"/>
          <w:sz w:val="28"/>
          <w:szCs w:val="28"/>
        </w:rPr>
        <w:t xml:space="preserve">требованиям. </w:t>
      </w:r>
    </w:p>
    <w:p w:rsidR="009141BA" w:rsidRDefault="0036072B" w:rsidP="00A93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3019C">
        <w:rPr>
          <w:rFonts w:ascii="Times New Roman" w:hAnsi="Times New Roman" w:cs="Times New Roman"/>
          <w:sz w:val="28"/>
          <w:szCs w:val="28"/>
        </w:rPr>
        <w:t xml:space="preserve"> </w:t>
      </w:r>
      <w:r w:rsidR="009141BA">
        <w:rPr>
          <w:rFonts w:ascii="Times New Roman" w:hAnsi="Times New Roman" w:cs="Times New Roman"/>
          <w:sz w:val="28"/>
          <w:szCs w:val="28"/>
        </w:rPr>
        <w:t>Провести работу по изучению всех необходимых сведений, размещение которых необходимо на информационных платформах (официальный сайт, группа в социальных сетях) и визуальных носителях (стенды, информационные материалы) и обеспечить включение данных позиций как необходимого направления информационно-сервисного сопровождения деятельности учреждения.</w:t>
      </w:r>
      <w:r w:rsidR="004D7E74">
        <w:rPr>
          <w:rFonts w:ascii="Times New Roman" w:hAnsi="Times New Roman" w:cs="Times New Roman"/>
          <w:sz w:val="28"/>
          <w:szCs w:val="28"/>
        </w:rPr>
        <w:t xml:space="preserve"> Такая работа способствует открытости и доступности контактов с получателями услуг, а также обеспечивает горизонтальные связи между учреждениями и оптимизирует управленческие процессы и внешние формы контроля (оперативный доступ). </w:t>
      </w:r>
    </w:p>
    <w:p w:rsidR="003065FA" w:rsidRDefault="009141BA" w:rsidP="00A938C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</w:t>
      </w:r>
      <w:r w:rsidR="004D7E74">
        <w:rPr>
          <w:rFonts w:ascii="Times New Roman" w:hAnsi="Times New Roman" w:cs="Times New Roman"/>
          <w:sz w:val="28"/>
          <w:szCs w:val="28"/>
        </w:rPr>
        <w:t xml:space="preserve">Способствовать обеспечению информационной мобильности и технического сопровождения при дистанционном взаимодействии с получателями услуг: наладить необходимые электронные сервисы для </w:t>
      </w:r>
      <w:r w:rsidR="004D7E74" w:rsidRPr="009141BA">
        <w:rPr>
          <w:rFonts w:ascii="Times New Roman" w:eastAsia="Calibri" w:hAnsi="Times New Roman"/>
          <w:sz w:val="28"/>
          <w:szCs w:val="28"/>
        </w:rPr>
        <w:t>подачи обращений и вопросов</w:t>
      </w:r>
      <w:r w:rsidR="004D7E74">
        <w:rPr>
          <w:rFonts w:ascii="Times New Roman" w:eastAsia="Calibri" w:hAnsi="Times New Roman"/>
          <w:sz w:val="28"/>
          <w:szCs w:val="28"/>
        </w:rPr>
        <w:t xml:space="preserve"> от населения</w:t>
      </w:r>
      <w:r w:rsidR="004D7E74" w:rsidRPr="009141BA">
        <w:rPr>
          <w:rFonts w:ascii="Times New Roman" w:eastAsia="Calibri" w:hAnsi="Times New Roman"/>
          <w:sz w:val="28"/>
          <w:szCs w:val="28"/>
        </w:rPr>
        <w:t xml:space="preserve">, </w:t>
      </w:r>
      <w:r w:rsidR="004D7E74">
        <w:rPr>
          <w:rFonts w:ascii="Times New Roman" w:eastAsia="Calibri" w:hAnsi="Times New Roman"/>
          <w:sz w:val="28"/>
          <w:szCs w:val="28"/>
        </w:rPr>
        <w:t>а также</w:t>
      </w:r>
      <w:r w:rsidR="004D7E74" w:rsidRPr="009141BA">
        <w:rPr>
          <w:rFonts w:ascii="Times New Roman" w:eastAsia="Calibri" w:hAnsi="Times New Roman"/>
          <w:sz w:val="28"/>
          <w:szCs w:val="28"/>
        </w:rPr>
        <w:t xml:space="preserve"> выражения получателем услуг мнения о качестве </w:t>
      </w:r>
      <w:r w:rsidR="004D7E74">
        <w:rPr>
          <w:rFonts w:ascii="Times New Roman" w:eastAsia="Calibri" w:hAnsi="Times New Roman"/>
          <w:sz w:val="28"/>
          <w:szCs w:val="28"/>
        </w:rPr>
        <w:t xml:space="preserve">работы учреждения. </w:t>
      </w:r>
    </w:p>
    <w:p w:rsidR="004D7E74" w:rsidRDefault="004D7E74" w:rsidP="00A93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4) </w:t>
      </w:r>
      <w:r w:rsidR="00EA07AC">
        <w:rPr>
          <w:rFonts w:ascii="Times New Roman" w:eastAsia="Calibri" w:hAnsi="Times New Roman"/>
          <w:sz w:val="28"/>
          <w:szCs w:val="28"/>
        </w:rPr>
        <w:t xml:space="preserve">Активизировать работу по повышению комфорта в предоставлении услуг (завершение ремонта учреждений, реконструкция отдельных зон внутри помещений, обеспечение их надлежащего санитарного состояния). </w:t>
      </w:r>
    </w:p>
    <w:p w:rsidR="00AD5512" w:rsidRDefault="00AD5512" w:rsidP="00AD5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обращаясь к итоговому распределению результатов, можно отметить, что учреждения культуры региона, включенные в процедуру независимой оценки, как правило, демонстрировали по всем показателям устойчивые и достаточно высокие позиции.</w:t>
      </w:r>
    </w:p>
    <w:p w:rsidR="00AD5512" w:rsidRDefault="00AD5512" w:rsidP="00AD55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показатели работы учреждений особенно важны в актуальной социальной ситуации, поскольку способствуют снижению негативных эмоций и укреплению гармонизирующих связей между социокультурными институтами и различными демографическими группами региона. </w:t>
      </w: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02A5" w:rsidRDefault="008802A5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Default="005A46A6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46A6" w:rsidRPr="005A46A6" w:rsidRDefault="005A46A6" w:rsidP="005A46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ПРИЛОЖЕНИЯ </w:t>
      </w:r>
    </w:p>
    <w:p w:rsidR="00F0264C" w:rsidRDefault="0064326B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64326B" w:rsidRDefault="0064326B" w:rsidP="0064326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6B">
        <w:rPr>
          <w:rFonts w:ascii="Times New Roman" w:hAnsi="Times New Roman" w:cs="Times New Roman"/>
          <w:b/>
          <w:sz w:val="24"/>
          <w:szCs w:val="24"/>
        </w:rPr>
        <w:t>Список организаций для оказания услуг по проведению независимой оценки качества условий оказания услуг, сбору и обобщению информации о качестве условий оказания услуг государственными и муниципальными организациями Челябинской области в сфере культуры</w:t>
      </w:r>
    </w:p>
    <w:p w:rsidR="0064326B" w:rsidRPr="0064326B" w:rsidRDefault="0064326B" w:rsidP="0064326B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21"/>
        <w:gridCol w:w="129"/>
        <w:gridCol w:w="1177"/>
        <w:gridCol w:w="1701"/>
        <w:gridCol w:w="1559"/>
        <w:gridCol w:w="1985"/>
      </w:tblGrid>
      <w:tr w:rsidR="0064326B" w:rsidRPr="0064326B" w:rsidTr="0064326B">
        <w:trPr>
          <w:trHeight w:val="600"/>
        </w:trPr>
        <w:tc>
          <w:tcPr>
            <w:tcW w:w="534" w:type="dxa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21" w:type="dxa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культуры (согласно Устава) указываются только юридические лица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ИНН/КПП/ Наименование группы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Адрес (почтовый, юридический) индекс, город/село/поселок/район, ул., д.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Телефон (полностью, с кодом), адрес электронной почты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ФИО (полностью)  руководителя учреждения</w:t>
            </w:r>
          </w:p>
        </w:tc>
      </w:tr>
      <w:tr w:rsidR="0064326B" w:rsidRPr="0064326B" w:rsidTr="0064326B">
        <w:trPr>
          <w:trHeight w:val="322"/>
        </w:trPr>
        <w:tc>
          <w:tcPr>
            <w:tcW w:w="534" w:type="dxa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Коркинский муниципальный район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 Коркинского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ИНН-7412005917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КПП-743001001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456550 г. Коркино, ул. Ленина, 7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8(35152)3-84-30                       ib825@rambler.ru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Жужгин Дмитрий Анатольевич</w:t>
            </w:r>
          </w:p>
        </w:tc>
      </w:tr>
      <w:tr w:rsidR="0064326B" w:rsidRPr="0064326B" w:rsidTr="0064326B">
        <w:trPr>
          <w:trHeight w:val="699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«Библиотека Первомайского городского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ИНН-7412009573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КПП-743001001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456541 г. Коркино, п. Первомайский, ул. Октябрьская, 3а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8(35152)3-35-45                      biblio456541@mail.ru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Поповская Елена Валерьевна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«Дворец культуры «Горняк» Коркинского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ИНН-7412008604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КПП-743001001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456550 г. Коркино, ул. Цвиллинга, 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8(35152)4-47-78                    gornak_korkino@mail.ru 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Яцемирская Ольга Николаевна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«Дом культуры Первомайского городского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ИНН_7412005113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КПП-743001001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456541 г. Коркино, п. Первомайский, ул. Победы, 6А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8(35152)3-36-44                      lena_predeina_elena74@mail.ru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Петренко Елена Викторовна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«Клуб по кинопоказу им. А.М. Горького» Коркинского городского поселения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ИНН-7412002715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КПП-743001001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456550 г. Коркино, пр. Горняков, 12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8(35152)3-89-75                                         kor-kino@mail.ru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Коваленко Ирина Олеговна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Кунашакский муниципальный район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«Межпоселенческая централизованная клубная система» Кунашакского района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ИНН-7460039761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КПП- 746001001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456730 Челябинская обл. Кунашакский р-н с. Кунашак ул. Победы 12, Фактический адрес: ул. Ленина 105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mku_kun@mail.ru  8(35148)28701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Зиннатуллина Лилия Фаритовна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«Межпоселенческая централизованная библиотечная  система» Кунашакского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ИНН-7460039730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КПП- 746001001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456730 Челябинская обл. Кунашакский р-н с. Кунашак ул. Победы 12 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biblkun@chei.surnet.ru 8(35148)28698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Говорухина Ольга Васильвна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ИНН-74600047755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КПП-746001001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456730 Челябинская обл. Кунашакский р-н с. Кунашак ул. Ленина, д. 105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83514828713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duoreckultury01@gmail.com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Сабитова Эмилия Абдрахимовна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Кыштымский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ИНН-7413008886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-741301001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456870 Челябинская обл., г. Кыштым, ул. Республики, 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libkyshtym@yandex.ru; 8(35151)4-11-50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Королевская Наталья Борисовна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«Централизованная клубная система»                                                         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ИНН-7413011737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456870 Челябинская обл.,      г. Кыштым, ул. Театральная, 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muzei.belyidom@yandex.ru; 8(35151)5-51-18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Теплов Александр Анатольевич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«Кыштымский историко-революционный музей»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ИНН-7413008879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456870 Челябинская обл.,  г. Кыштым, пл. К.Маркса, 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cks.ndom@yandex.ru; 8(35151)4-12-55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Галябиева Розалия Сагдиевна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Миасский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ИНН-7415036550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456318  г. Миасс Челябинской области, пр-т Октября, 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(3513)53-92-55,53-81-00, miasslib@mail.ru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Мухин Владимир Алексеевич</w:t>
            </w:r>
          </w:p>
        </w:tc>
      </w:tr>
      <w:tr w:rsidR="0064326B" w:rsidRPr="0064326B" w:rsidTr="0064326B">
        <w:trPr>
          <w:trHeight w:val="121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культуры «Динамо»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ИНН-7415036582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456306 Челябинская область, г. Миасс, ул. Готвальда,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dk_dinamo@mail.ru 8(3513)52-11-20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Старцева Анна Евгеньевна</w:t>
            </w:r>
          </w:p>
        </w:tc>
      </w:tr>
      <w:tr w:rsidR="0064326B" w:rsidRPr="0064326B" w:rsidTr="0064326B">
        <w:trPr>
          <w:trHeight w:val="118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«Дом народного творчества»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ИНН-7415036536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456313 г. Миасс, Челябинской обл., ул. Донская,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(3513) 24-07-01, dnt_miass@mail.ru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Касьянова Рафиля Зияовна</w:t>
            </w:r>
          </w:p>
        </w:tc>
      </w:tr>
      <w:tr w:rsidR="0064326B" w:rsidRPr="0064326B" w:rsidTr="0064326B">
        <w:trPr>
          <w:trHeight w:val="124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Центр досуга «Строитель»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ИНН-7415036590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456313 Челябинская область, г. Миасс, ул. Керченская, д.15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8(3513)24-17-83, cd_stroitel@mail.ru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Тергалова Юлия Сергеевна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культуры «Бригантина»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ИНН-7415036624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456317 Челябинская область, г. Миасс, ул. 8 Марта, 134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8(3513) 57-26-00, 8(3513) 55-85-90, brigantina_miass@mail.ru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Севрюков Сергей Николаевич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«Городской Дом культуры»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ИНН-7415036543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456323 Челябинская область г. Миасс ул. Пролетарская, 12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8(3513)57-84-22; gdkmiass@mail.ru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Бурова Елена Викторовна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краеведческий музей» Миасского городского округа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ИНН-7415036529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456302, Челябинская область, г. Миасс, ул. Пушкина, д.8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(3513)57-80-44, muzey-miass@yandex.ru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Кисленко Дмитрий Александрович</w:t>
            </w:r>
          </w:p>
        </w:tc>
      </w:tr>
      <w:tr w:rsidR="0064326B" w:rsidRPr="0064326B" w:rsidTr="0064326B">
        <w:trPr>
          <w:trHeight w:val="322"/>
        </w:trPr>
        <w:tc>
          <w:tcPr>
            <w:tcW w:w="9606" w:type="dxa"/>
            <w:gridSpan w:val="7"/>
            <w:vMerge w:val="restart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Нязепетровский муниципальный район</w:t>
            </w:r>
          </w:p>
        </w:tc>
      </w:tr>
      <w:tr w:rsidR="0064326B" w:rsidRPr="0064326B" w:rsidTr="0064326B">
        <w:trPr>
          <w:trHeight w:val="322"/>
        </w:trPr>
        <w:tc>
          <w:tcPr>
            <w:tcW w:w="9606" w:type="dxa"/>
            <w:gridSpan w:val="7"/>
            <w:vMerge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ИНН-7436004503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КПП-745901001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456970 Челябинская область г. Нязепетровск ул. Свердлова,1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8(35156)3-37-59 cks_nzp@mail.ru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Морозкина Вера Влвдимировна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«Музейно-выставочный центр»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ИНН-7436004486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КПП-745901001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456970 Челябинская область г. Нязепетровск ул. Свердлова, 21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8(35156)3-17-72 np.muzey@yandex.ru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Кирилова Ольга Михайловна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информационно-библиотечная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ИНН-7436004510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КПП-745901001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456970 Челябинская область г. Нязепетровск ул. Щербакова,13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8(35156)3-20-44 ncibs@chel.surnet.ru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Бычкова Оксана Валентиновна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Озерский городской округ</w:t>
            </w:r>
          </w:p>
        </w:tc>
      </w:tr>
      <w:tr w:rsidR="0064326B" w:rsidRPr="0064326B" w:rsidTr="0064326B">
        <w:trPr>
          <w:trHeight w:val="70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Озерского городского округа «Централизованная 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 7422031225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ул. Советская, 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(35130) 2-30-79 libozersk@yandex.ru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Побережная Ольга Викторовна</w:t>
            </w:r>
          </w:p>
        </w:tc>
      </w:tr>
      <w:tr w:rsidR="0064326B" w:rsidRPr="0064326B" w:rsidTr="0064326B">
        <w:trPr>
          <w:trHeight w:val="139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Озерского городского округа «Культурно-досуговый центр»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 7413018884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ул. Блюхера, 22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(35130) 4-41-85, mayak.ozr@mail.ru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Кудревич Виктор Петрович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Озерского городского округа Дом культуры «Синегорье»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 7422009967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пос. Метлино, ул. Центральная, 61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(35130) 9-00-15, mbudksinegorie@mail.ru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Минаева Алена Леонидовна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Озерского городского округа «Центр культуры и досуга молодежи»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 7422033889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ул. Свердлова, 42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(35130)5-92-65, ckdmozersk@mail.ru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Назаров Илья Сергеевич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Озерского городского округа «Городской музей»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 7422039827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пр. Победы, 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8 (35130)2-80-90, 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museum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ozersk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Наумов Антов 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Озерского городского округа «Парк Культуры и Отдыха»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 7422035741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пр. Ленина, 40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8 (35130) 2-59-23, 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pkio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Белая Луиза Витальевна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Озерского городского округа театр кукол «Золотой петушок»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 7422000386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театр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ул. Калинина, 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8 (35130)4-43-67, 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mtk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ozersk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3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Клепикова Юлия Борисовна</w:t>
            </w:r>
          </w:p>
        </w:tc>
      </w:tr>
      <w:tr w:rsidR="0064326B" w:rsidRPr="0064326B" w:rsidTr="0064326B">
        <w:trPr>
          <w:trHeight w:val="563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Озёрский театр драмы и комедии «Наш дом»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 7422000347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 741301001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театр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456780, Челябинская область, г. Озерск, пр. Ленина, 30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(35130) 2-57-01, nashdom.teatr@mail.ru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Максимов Вячеслав Александрович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Пластовский муниципальный район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«Межпоселенческая централизованная 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ИНН-74424024537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457020, Челябинская область, г. Пласт, ул. Октябрьская д.43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8(35160)2-25-00 bibl_plast@mail.ru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Персичкина Оксана Геннадьевна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«Межпоселенческая централизованная клубная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ИНН-7424024544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457020, Челябинская область, г. Пласт, ул. Октябрьская, 43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 (35160) 2-52-76, plast-klub@mail.ru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Брускова Татьяна Валерьевна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«Пластовский районный музей»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ИНН-7424024551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457020, Челябинская область,  г. Пласт, ул. Октябрьская, д.56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8(35160) 2-12-92, muprm@mail.ru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Андреева Вера Васильевна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«Парк культуры и отдыха» Пластовского городского поселения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ИНН-7424023847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парки  культуры и отдыха</w:t>
            </w:r>
          </w:p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457020, Челябинская область, г. Пласт, ул. Октябрьская, д.52а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8-951-480-24-24, park-kulturaiotdyxa@mail.ru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Свешникова Елена Саламатовна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Трехгорный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городская библиотека»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ИНН-7405009727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456080 Челябинская область, город  Трехгорный, улица  Калинина,  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 6-27-83, gor_bibl@mail.ru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Тукмачева Ольга Валерьевна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городская детская библиотека имени Сергея Тимофеевича Аксакова»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ИНН-7405009734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КПП-/745701001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456080 Челябинская область, город  Трехгорный, улица  Карла Маркса,  60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 6-22-28,  detbibl@mailtrg.ru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Березина Мария Владимировна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клубное учреждение культуры «Дворец культуры «Икар»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ИНН-7405000869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456080 Челябинская область, город  Трехгорный, улица  Мира, 23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 6-21-02, allaikar@mail.ru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Шагалин Юрий Федорович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«Досуговый центр «Утёс»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ИНН-7405009702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456080 Челябинская область, город  Трехгорный, улица  Карла Маркса 30 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 6-60-91, kdc-utes@yandex.ru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: Богачева Ирина Вячеславовна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«Историко-культурный центр»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ИНН-7405009710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456080 Челябинская область, город  Трехгорный, улица  Строителей, 14А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 4-19-95, trgmus2007@yandex.ru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Смольникова Екатерина Павловна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Троицкий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библиотечная система города Троицка»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ИНН-7418020823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457100 г. Троицк, ул. Советская, 33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 63) 2 04 40               tsgb.troitsk@gmail.com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 Штыкова Татьяна Андреевна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досуга города Троицка»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ИНН-7418020809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457100 г.Троицк, ул. Гагарина,25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 63) 2 47 41                         mbu_tzd@mail.ru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Пащенко Елена Александровна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«Дом культуры им. Луначарского»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ИНН-7418013858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457100 г.Троицк, ул. Путевая, 49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 63) 5 0546                   dkluna@yandex.ru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Бартош Владимир Владимирович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культурного развития «Энергетик«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ИНН-7418015189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457100 г. Троицк, ул. Энергетиков, 26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 63) 3 1400                     energgres26@mail.ru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Притуленко Елена Николаевна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«Троицкий краеведческий музей»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ИНН-7418019881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457100 г. Троицк, ул. Ленина, 70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8(351 63) 2 7775 </w:t>
              </w:r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br/>
                <w:t xml:space="preserve"> tr-museum@yandex.ru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Подгайко Екатерина Геннадьевна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Усть-Катавский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«Централизованная 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ИНН-7419004101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456040,Челябинская область, город Усть-Катав, улица МКР-2, дом 36А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8(35167)3- 10- 38, ukbibl86@mail.ru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Логинова Ольга Ильинична</w:t>
            </w:r>
          </w:p>
        </w:tc>
      </w:tr>
      <w:tr w:rsidR="0064326B" w:rsidRPr="0064326B" w:rsidTr="0064326B">
        <w:trPr>
          <w:trHeight w:val="124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«Централизованная клубная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ИНН-7401010866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456040,456043,Челябинская область, город Усть-Катав, ул. Комсомольская 38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8(35167)2-58-85, ukdk@bk.ru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Паскевич Павел Владимирович </w:t>
            </w:r>
          </w:p>
        </w:tc>
      </w:tr>
      <w:tr w:rsidR="0064326B" w:rsidRPr="0064326B" w:rsidTr="0064326B">
        <w:trPr>
          <w:trHeight w:val="124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«Историко-краеведческий музей»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ИНН-7419004091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456040,Челябинская область, город Усть-Катав, улица Братьев Мохначевых, дом 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8(35167)2-52-58, u-kmuseum@mail.ru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Несмеянова Ольга Станиславовна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Чебаркульский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0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Чебаркульского городского округа «Городская библиотека»</w:t>
            </w:r>
          </w:p>
        </w:tc>
        <w:tc>
          <w:tcPr>
            <w:tcW w:w="1177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ИНН-7420011914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456440, Челябинская область, г. Чебаркуль, ул. Ленина, 26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8(35168)22491                             chebibl@mail.ru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Насибуллина Джамиля Шакировна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0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Чебаркульского городского округа «Центр досуга им. Горького»</w:t>
            </w:r>
          </w:p>
        </w:tc>
        <w:tc>
          <w:tcPr>
            <w:tcW w:w="1177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ИНН-7420011865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456440, Челябинская область, г. Чебаркуль, ул. Дзержинского, 11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8(35168)55725                          klub1942@mail.ru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Истомина Татьяна Ивановна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0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Чебаркульского городского округа «Центр кинопоказа и детского досуга «Волна»</w:t>
            </w:r>
          </w:p>
        </w:tc>
        <w:tc>
          <w:tcPr>
            <w:tcW w:w="1177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ИНН-7420011897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456440, Челябинская область, г. Чебаркуль, ул. Ленина, 32-Б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8(35168)23545                      volna1966@mail.ru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Буйлова Нина Алексеевна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50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Чебаркульского городского округа «Краеведческий музей»</w:t>
            </w:r>
          </w:p>
        </w:tc>
        <w:tc>
          <w:tcPr>
            <w:tcW w:w="1177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ИНН-7420011858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456440, Челябинская область, г. Чебаркуль, ул. 9 Мая, 18-А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8(35168)20811 chebarcul_museum@mail.ru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Запевалова Татьяна Владимировна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0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Чебаркульского городского округа «Выставочный зал «Колорит»</w:t>
            </w:r>
          </w:p>
        </w:tc>
        <w:tc>
          <w:tcPr>
            <w:tcW w:w="1177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ИНН-7420011872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456440, Челябинская область, г. Чебаркуль, ул. Ленина, 13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8(35168)20713               kolorit_chebarcul@mail.ru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Пономарёва Татьяна Фёдоровна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Чебаркульский муниципальный район</w:t>
            </w:r>
          </w:p>
        </w:tc>
      </w:tr>
      <w:tr w:rsidR="0064326B" w:rsidRPr="0064326B" w:rsidTr="0064326B">
        <w:trPr>
          <w:trHeight w:val="225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«Межпоселенческая библиотека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ИНН-7420015757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456440, Челябинская обл. г. Чебаркуль, ул. 9 Мая, д. 36 (почтовый), 456403, Челябинская область, Чебаркульский район, с. Шахматово, ул. 9 Мая,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8(35168)2-04-11, 8(35168)2-12-90, libcheb@mail.ru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И.о. директора Сучалкина Светлана Александровна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«Библиотека Бишкильского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ИНН-7420009200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456408, Челябинская обл., Чебаркульский район, п. Бишкиль, ул. Савельева,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8-912-4705025, bibl-bishkil@yandex.ru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Котькина Татьяна Геннадьевна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 Варламовского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ИНН-7420009383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456407, Челябинская обл., Чебаркульский район, с.  Варламово, ул. Кирова,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8(35168)41420, s1n2n3@yandex.ru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Батикова Елена Александровна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 Кундравинского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ИНН-7420009418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456410, Челябинская обл., Чебаркульский район, с. Кундравы, ул. Комсомольская, д. 63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8(35168)42564, cbs.kundrawi@mail.ru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Коковина Наталья Александровна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 Непряхинского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ИНН-7420009753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456409 Челябинская обл., Чебаркульский район, с. Непряхино, ул. Кирова, д. 42 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89511271402, nepryahsba@yandex.ru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Герасимова Татьяна Юрьевна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 Сарафановского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ИНН-420009658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456419 Челябинская обл., Чебаркульский район, д. Сарафаново, ул. Советская,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8-951-470-11-37, nadya.loy.61@mail.ru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Лой Надежда Сергеевна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 Тимирязевского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ИНН-7420009337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456404 Челябинская обл., Чебаркульский район, п. Тимирязевский, ул. Мичурина,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8(35168)71848, moya-biblioteka@mail.ru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Соколова Татьяна Сергеевна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 Травниковского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ИНН-420009263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456402 Челябинская обл., Чебаркульский район, с. Травники, ул. Победы, д. 55 Б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8(35168)73348, simoshkevichai@mail.ru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Симошкевич Анна Иосифовна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«Централизованная библиотечная система Филимоновского сельского поселения Чебаркульского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ИНН-7420009312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456418 Челябинская обл., Чебаркульский район, с. Филимоново, ул.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Совхозная, д. 31 Б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8-951-241-45-70, gytova_12.12@mail.ru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 Гутова Надежда Павловна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«Библиотека Шахматовского сельского поселения Чебаркульского муниципального района»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ИНН-74200009231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456403 Челябинская обл., Чебаркульский район, д. Шахматово, ул.  Солнечная, д. 1 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8-904-930-75-78, kondakov83@inbox.ru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Зверева Татьяна Егоровна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Бишкильского сельского поселения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ИНН-7420009224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456414, Челябинская область,  Чебаркульский район, п. Бишкиль, ул. Иванова 13а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83516872035, bishkildomk@yandex.ru 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Мартынова Ольга Олеговна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 «Централизованная клубная система Варламовского сельского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ИНН-7420009376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456407, Челябинская область, Чебаркульский район, с. Варламово, ул. Кирова, 38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83516841169, tarkan1133@yandex.ru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Морозова Ольга Юрьевна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«Централизованная клубная система Кундравинского сельского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ИНН-7420009680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456410, Челябинская область, Чебаркульский район,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с. Кундравы, ул. Комсомольская, 63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83516842188, d.k.mechta@mail.ru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Ефанова Людмила Владимировна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клубная система Непряхинского сельского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ИНН-7420009760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456409, Челябинская область, Чебаркульский район, с. Непряхино, ул. Кирова, 42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83516850342, tsks.sdk.2009@mail.ru 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Паршакова Елена Ивановна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 Централизованная клубная система Сарафановского сельского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ИНН-7420009739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456419, Челябинская область, Чебаркульский район, д. Сарафаново, ул. Мира, 6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83516848270, sarafanovokult@mail.ru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Поверинова Галина Фёдоровна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клубная система Тимирязевского сельского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ИНН-7420009496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456404, Челябинская область, Чебаркульский район, п. Тимирязевский, ул. Мичурина, 7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83516871280, televideo.fortuna@mail.ru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Синицына Анна Леонидовна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клубная система Травниковского сельского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ИНН-7420009351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456402, Челябинская область, Чебаркульский район, с. Травники, ул. Победы, 45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83516855640, super.klubtrav@yandex.ru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Кирдяшкина Наталья Борисовна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народного творчества« Травниковского сельского поселения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ИНН-7420009344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456402, Челябинская область, Чебаркульский район, с. Травники, ул. Победы, 46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89128928020, travniki-cnt@yandex.ru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Завьялова Наталья Александровна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клубная  система Филимоновского  сельского  поселения»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ИНН-7420009320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456418, Челябинская область, Чебаркульский район, с. Филимоново, ул. Совхозная, 31б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83516849153, klubfil@mail.ru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Казарян Екатерина Ивановна</w:t>
            </w:r>
          </w:p>
        </w:tc>
      </w:tr>
      <w:tr w:rsidR="0064326B" w:rsidRPr="0064326B" w:rsidTr="0064326B">
        <w:trPr>
          <w:trHeight w:val="187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Шахматовского сельского поселения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ИНН-7420009249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культурно-досуговые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456403, Челябинская область, Чебаркульский район, д. Запивалово, ул. Молодежная, 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83516851225, kultura.shakhmatovo@mail.ru 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Добрынина Т.Л.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 «Музей С.А. Герасимова»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ИНН-7420012844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КПП-741501001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музеи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456410, Челябинская область, Чебаркульский район,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С. Кундравы, ул. Комсомольская, 63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83516863500, muzey.gerasimova@mail.ru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Шингарева Алена Анатольевна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Челябинский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«Новый художественный театр»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ИНН-7452054702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КПП-745201001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театр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454007 , г. Челябинск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пр. Ленина,19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775-44-50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spartak@kultura174.ru.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Токарев Антон Николаевич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«Челябинский Центр искусств «Театр + Кино»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ИНН-7451057958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КПП-745101001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иные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454000, г. Челябинск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Пушкина,  64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263-88-25   tk@kultura174.ru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Березин Александр Игоревич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«Кинотеатр «Знамя»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ИНН-7453041600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кинотеатр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454000, г. Челябинск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Кирова, 112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266-52-29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266-60-65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263-08-14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znam@kultura174.ru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Беляева Татьяна Викторовна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«Кино-театральное объединение «Кировец»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ИНН-7452105604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КПП-745201001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иные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454007 г. Челябинск,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пр. Ленина, 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775-22-28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kirov@kultura174.ru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Абдалов Вадим Вячеславович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«Киноцентр «Импульс»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ИНН-7450010386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КПП- 746001001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иные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454031, г. Челябинск, ул. 50-лет ВЛКСМ, д. 16.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721-04-73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imp@kultura174.ru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Мелякина Татьяна Александровна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клуб «Новосел»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ИНН-7448032618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КПП-744801001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454112 г. Челябинск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Красного Урала,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742-34-84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nov@kultura174.ru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Коровин Юрий Алексеевич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«Бригантина»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ИНН-7451058366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КПП-745101001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454901, г. Челябинск, пос. Федоровка, ул. Капитанская, д. 10-а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734-88-28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brig@kultura174.ru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Елагина Галина Николаевна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Дом культуры  «Сосновка»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ИНН-7453270897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454930, г. Челябинск, пос. Сосновка. Ул. Пионерская, 2-а 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730 79 49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dks@kultura174.ru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Кудрявцева Елена Викторовна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культурно-информационной деятельности»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ИНН-7453053853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иные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454091 г. Челябинск, ул. Елькина,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266-05-99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iac@kultura174.ru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Усанова Дарья Олеговна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«Зоопарк»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ИНН-7453045884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зоопарк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454080 г. Челябинск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Труда, д. 191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263 18 64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zoo@kultura174.ru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Леончик Юрий Анатольевич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«Центральный парк культуры и отдыха им. Ю.А. Гагарина»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ИНН-7453044760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454080 г. Челябинск,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Коммуны, д. 100, стр. 6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265-58-70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pg@kultura174.ru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Шаехов Вадим Надимович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Парк «Металлург»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О.И. Тищенко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ИНН-7450073403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КПП- 746001001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454047, г. Челябинск, ул. 60-летия Октября, 11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200-4858 pm@kultura174.ru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Бородовских Алексей Игоревич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сад им. А.С.Пушкина»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ИНН-7451012724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КПП-745101001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454091  г. Челябинск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Орджоникидзе, 58-а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237-17-77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pp@kultura174.ru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Клеин Игорь Владимирович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«Сад Победы»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ИНН-7452077876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КПП-745201001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454081, г. Челябинск,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Героев Танкограда,  79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225 31 79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psp@kultura174.ru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Трескин Николай Эдуардович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«Челябинский театр современного танца»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ИНН-7453044760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КПП-744701001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театр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454139 г. Челябинск, ул. Новороссиская, д. 63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2147733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tst@kultura174.ru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Кравчук Марина Владимировна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ИНН-7451080428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454091 г. Челябинск,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Коммуны, 69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264-25-23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bs@kultura174.ru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Анищенко Светлана Викторовна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система детских библиотек»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ИНН-7453068560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454091 г. Челябинск,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Коммуны, 69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264-79-77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sdb@kultura174.ru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Разборова Елена Александровна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«Челябинский центр искусств»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ИНН-7453203330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иные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454091, г. Челябинск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Сони Кривой, д. 30 пом. 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2630707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centr@kultura174.ru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Булычев Владислав Юрьевич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историко-культурного наследия г. Челябинска»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ИНН-7453009170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КПП- 745301001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иные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454091 г. Челябинск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ул. Коммуны, д. 69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264-06-53 ikn@kultura174.ru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Краснова Юлия Викторовна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Чесменский муниципальный район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библиотечная система« Чесменского муниципального района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ИНН-7443007209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КПП-745801001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457220, Челябинская обл., с.Чесма, ул. Ленина, д. 67, пом. 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83516921704, aturova-1988@mail.ru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Атурова Юлия Андреевна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«Централизованная клубная система« Чесменского муниципального района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ИНН-7458004088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КПП-745801001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457220, Челябинская обл., с. Чесма, ул. Ленина, д. 67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83516921950, chesmacdk@mail.ru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Чурикова Надежда Ивановна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«Чесменский Историко-краеведческий музей им. А.Н. Беликова»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ИНН-7443007449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КПП-745801001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457221, Челябинская обл., с. Чесма, ул. Чапаева,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83516921266, chesmamuzey@yandex.ru</w:t>
            </w:r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Полтавская Татьяна Тимофеевна</w:t>
            </w:r>
          </w:p>
        </w:tc>
      </w:tr>
      <w:tr w:rsidR="0064326B" w:rsidRPr="0064326B" w:rsidTr="0064326B">
        <w:trPr>
          <w:trHeight w:val="375"/>
        </w:trPr>
        <w:tc>
          <w:tcPr>
            <w:tcW w:w="9606" w:type="dxa"/>
            <w:gridSpan w:val="7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Южноуральский городской округ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ИНН-7424026608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Южноуральск, ул. Спортивная, 42Б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83513443496                bibliosity@yandex.ru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Девятова Людмила Алексеевна</w:t>
            </w:r>
          </w:p>
        </w:tc>
      </w:tr>
      <w:tr w:rsidR="0064326B" w:rsidRPr="0064326B" w:rsidTr="0064326B">
        <w:trPr>
          <w:trHeight w:val="1500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Дом культуры»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ИНН-7424026573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культурно-досуговое учреждение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г. Южноуральск, ул. Парковая, 2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83513456103                       gdk45101@yandex.ru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Шелемет Василий Васильевич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«Городской краеведческий музей»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ИНН-7424026598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музей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г. Южноуральск, ул. Куйбышева, 11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83513442336                           hotin74@yandex.ru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Хотина Наталья Витальевна</w:t>
            </w:r>
          </w:p>
        </w:tc>
      </w:tr>
      <w:tr w:rsidR="0064326B" w:rsidRPr="0064326B" w:rsidTr="0064326B">
        <w:trPr>
          <w:trHeight w:val="1125"/>
        </w:trPr>
        <w:tc>
          <w:tcPr>
            <w:tcW w:w="534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2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Муниципальное  учреждение «Парк культуры и отдыха»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ИНН-7424000279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КПП-742401001</w:t>
            </w:r>
            <w:r w:rsidRPr="0064326B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 отдыха</w:t>
            </w:r>
          </w:p>
        </w:tc>
        <w:tc>
          <w:tcPr>
            <w:tcW w:w="1701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г. Южноуральск, ул. Парковая, 2 В</w:t>
            </w:r>
          </w:p>
        </w:tc>
        <w:tc>
          <w:tcPr>
            <w:tcW w:w="1559" w:type="dxa"/>
            <w:shd w:val="clear" w:color="auto" w:fill="auto"/>
            <w:hideMark/>
          </w:tcPr>
          <w:p w:rsidR="0064326B" w:rsidRPr="0064326B" w:rsidRDefault="0049288E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4326B" w:rsidRPr="0064326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83513443311                   park_kultury2012@mail.ru</w:t>
              </w:r>
            </w:hyperlink>
          </w:p>
        </w:tc>
        <w:tc>
          <w:tcPr>
            <w:tcW w:w="1985" w:type="dxa"/>
            <w:shd w:val="clear" w:color="auto" w:fill="auto"/>
            <w:hideMark/>
          </w:tcPr>
          <w:p w:rsidR="0064326B" w:rsidRPr="0064326B" w:rsidRDefault="0064326B" w:rsidP="00643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6B">
              <w:rPr>
                <w:rFonts w:ascii="Times New Roman" w:hAnsi="Times New Roman" w:cs="Times New Roman"/>
                <w:sz w:val="24"/>
                <w:szCs w:val="24"/>
              </w:rPr>
              <w:t>Стрелкова Алсу Амуровна</w:t>
            </w:r>
          </w:p>
        </w:tc>
      </w:tr>
    </w:tbl>
    <w:p w:rsidR="0064326B" w:rsidRPr="0064326B" w:rsidRDefault="0064326B" w:rsidP="0064326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26B" w:rsidRDefault="0064326B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7CA8" w:rsidRDefault="00D17CA8" w:rsidP="006432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D17CA8" w:rsidRDefault="00D17CA8" w:rsidP="00D17CA8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7CA8">
        <w:rPr>
          <w:rFonts w:ascii="Times New Roman" w:hAnsi="Times New Roman"/>
          <w:b/>
          <w:color w:val="000000"/>
          <w:sz w:val="24"/>
          <w:szCs w:val="24"/>
        </w:rPr>
        <w:t>Типовая анкета получателя услуг</w:t>
      </w:r>
      <w:r w:rsidR="001473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473F1" w:rsidRPr="001D1B3E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B3E">
        <w:rPr>
          <w:rFonts w:ascii="Times New Roman" w:hAnsi="Times New Roman"/>
          <w:b/>
          <w:sz w:val="24"/>
          <w:szCs w:val="24"/>
        </w:rPr>
        <w:t>Уважаемый житель _____________ района!</w:t>
      </w:r>
    </w:p>
    <w:p w:rsidR="001473F1" w:rsidRPr="001D1B3E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B3E">
        <w:rPr>
          <w:rFonts w:ascii="Times New Roman" w:hAnsi="Times New Roman"/>
          <w:b/>
          <w:sz w:val="24"/>
          <w:szCs w:val="24"/>
        </w:rPr>
        <w:t>Отдел культуры Администрации ___________ муниципального района проводит исследование и просит Вас ответить на ряд вопросов относительно качества условий оказаний услуг в _______________________</w:t>
      </w:r>
    </w:p>
    <w:p w:rsidR="001473F1" w:rsidRPr="001D1B3E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B3E">
        <w:rPr>
          <w:rFonts w:ascii="Times New Roman" w:hAnsi="Times New Roman"/>
          <w:b/>
          <w:sz w:val="24"/>
          <w:szCs w:val="24"/>
        </w:rPr>
        <w:t>Для этого вам необходимо выбрать ОДИН из предложенных вариантов ответов, отметив его любым удобным для Вас знаком.</w:t>
      </w:r>
    </w:p>
    <w:p w:rsidR="001473F1" w:rsidRPr="001D1B3E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1B3E">
        <w:rPr>
          <w:rFonts w:ascii="Times New Roman" w:hAnsi="Times New Roman"/>
          <w:b/>
          <w:sz w:val="24"/>
          <w:szCs w:val="24"/>
        </w:rPr>
        <w:t>Заранее благодарим за участие в исследовании!</w:t>
      </w:r>
    </w:p>
    <w:p w:rsidR="001473F1" w:rsidRPr="00C1587E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1. Как Вы можете оценить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открытость, полноту и доступность информации о деятельности учреждения культуры, размещенной на информационных стендах, на сайте в информационно-телекоммуникационной сети «Интернет»?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1.1.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1.4.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1.5. Затрудняюсь ответить.</w:t>
      </w:r>
    </w:p>
    <w:p w:rsidR="001473F1" w:rsidRDefault="001473F1" w:rsidP="001473F1">
      <w:pPr>
        <w:pStyle w:val="s16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473F1" w:rsidRPr="001D1B3E" w:rsidRDefault="001473F1" w:rsidP="001473F1">
      <w:pPr>
        <w:pStyle w:val="s16"/>
        <w:shd w:val="clear" w:color="auto" w:fill="FFFFFF"/>
        <w:spacing w:before="0" w:beforeAutospacing="0" w:after="0" w:afterAutospacing="0"/>
        <w:contextualSpacing/>
        <w:jc w:val="both"/>
      </w:pPr>
      <w:r w:rsidRPr="001D1B3E">
        <w:rPr>
          <w:b/>
        </w:rPr>
        <w:t xml:space="preserve">Вопрос 2. Как Вы можете оценить </w:t>
      </w:r>
      <w:r w:rsidRPr="001D1B3E">
        <w:rPr>
          <w:b/>
          <w:shd w:val="clear" w:color="auto" w:fill="FFFFFF"/>
        </w:rPr>
        <w:t>комфортность условий предоставления услуг в учреждении культуры</w:t>
      </w:r>
      <w:r w:rsidRPr="001D1B3E">
        <w:rPr>
          <w:shd w:val="clear" w:color="auto" w:fill="FFFFFF"/>
        </w:rPr>
        <w:t>; наличие и доступность питьевой воды; наличие и доступность санитарно-гигиенических помещений; транспортная доступность; доступность записи на получение услуги и др.)</w:t>
      </w:r>
      <w:r w:rsidRPr="001D1B3E">
        <w:rPr>
          <w:b/>
        </w:rPr>
        <w:t>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2.1.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2.4.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2.5.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3. Как Вы можете оценить собственную удовлетворенность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доброжелательностью, вежливостью работников учреждения культуры, обеспечивающих первичный контакт и информирование получателя услуги при непосредственном обращении в организацию (работники гардероба, вахтеры, сотрудники охраны)?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3.1.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3.4.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3.5.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4. Как Вы можете оценить собственную удовлетворенность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доброжелательностью, вежливостью работников учреждения культуры, обеспечивающих непосредственное оказание услуги при обращении в организацию (специалисты учреждения)?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4.1.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4.4.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4.5.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5. Как Вы можете оценить собственную удовлетворенность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доброжелательностью, вежливостью работников учреждения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5.1.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5.4.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5.5.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6.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Готовы ли Вы рекомендовать учреждение культуры родственникам и знакомым (могли бы ее рекомендовать, если бы была возможность выбора организации)?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6.1.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6.4.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6.5.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7. Как Вы можете оценить собственную удовлетворенность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графиком работы учреждения культуры?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7.1.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7.4. Очень 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7.5.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1B3E">
        <w:rPr>
          <w:rFonts w:ascii="Times New Roman" w:hAnsi="Times New Roman"/>
          <w:b/>
          <w:sz w:val="24"/>
          <w:szCs w:val="24"/>
        </w:rPr>
        <w:t xml:space="preserve">Вопрос 8. Как Вы в целом можете оценить собственную удовлетворенность </w:t>
      </w:r>
      <w:r w:rsidRPr="001D1B3E">
        <w:rPr>
          <w:rFonts w:ascii="Times New Roman" w:hAnsi="Times New Roman"/>
          <w:b/>
          <w:sz w:val="24"/>
          <w:szCs w:val="24"/>
          <w:shd w:val="clear" w:color="auto" w:fill="FFFFFF"/>
        </w:rPr>
        <w:t>оказанием услуг в учреждении культуры?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8.1.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8.4. Очень плохо;</w:t>
      </w:r>
    </w:p>
    <w:p w:rsidR="001473F1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8.5. Затрудняюсь ответить.</w:t>
      </w:r>
    </w:p>
    <w:p w:rsidR="001473F1" w:rsidRDefault="001473F1" w:rsidP="001473F1">
      <w:pPr>
        <w:spacing w:after="0" w:line="240" w:lineRule="auto"/>
        <w:contextualSpacing/>
        <w:jc w:val="both"/>
        <w:rPr>
          <w:rStyle w:val="FontStyle17"/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1473F1" w:rsidRPr="001473F1" w:rsidRDefault="001473F1" w:rsidP="001473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73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3. </w:t>
      </w:r>
    </w:p>
    <w:p w:rsidR="001473F1" w:rsidRPr="001473F1" w:rsidRDefault="001473F1" w:rsidP="001473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3F1" w:rsidRPr="001473F1" w:rsidRDefault="001473F1" w:rsidP="00147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F1">
        <w:rPr>
          <w:rFonts w:ascii="Times New Roman" w:hAnsi="Times New Roman" w:cs="Times New Roman"/>
          <w:b/>
          <w:sz w:val="24"/>
          <w:szCs w:val="24"/>
        </w:rPr>
        <w:t>Анкета для получателей услуг (с ограниченными возможностями здоровья) учреждения культуры</w:t>
      </w:r>
    </w:p>
    <w:p w:rsidR="001473F1" w:rsidRPr="001473F1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73F1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473F1" w:rsidRPr="00C1587E" w:rsidRDefault="001473F1" w:rsidP="001473F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1587E">
        <w:rPr>
          <w:rFonts w:ascii="Times New Roman" w:hAnsi="Times New Roman"/>
          <w:b/>
          <w:sz w:val="20"/>
          <w:szCs w:val="20"/>
        </w:rPr>
        <w:t xml:space="preserve">Уважаемый житель </w:t>
      </w:r>
      <w:r>
        <w:rPr>
          <w:rFonts w:ascii="Times New Roman" w:hAnsi="Times New Roman"/>
          <w:b/>
          <w:sz w:val="20"/>
          <w:szCs w:val="20"/>
        </w:rPr>
        <w:t>_____________</w:t>
      </w:r>
      <w:r w:rsidRPr="00C1587E">
        <w:rPr>
          <w:rFonts w:ascii="Times New Roman" w:hAnsi="Times New Roman"/>
          <w:b/>
          <w:sz w:val="20"/>
          <w:szCs w:val="20"/>
        </w:rPr>
        <w:t xml:space="preserve"> района!</w:t>
      </w:r>
    </w:p>
    <w:p w:rsidR="001473F1" w:rsidRPr="001D1B3E" w:rsidRDefault="001473F1" w:rsidP="00147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87E">
        <w:rPr>
          <w:rFonts w:ascii="Times New Roman" w:hAnsi="Times New Roman"/>
          <w:b/>
          <w:sz w:val="20"/>
          <w:szCs w:val="20"/>
        </w:rPr>
        <w:t xml:space="preserve">Отдел </w:t>
      </w:r>
      <w:r w:rsidRPr="00140309">
        <w:rPr>
          <w:rFonts w:ascii="Times New Roman" w:hAnsi="Times New Roman"/>
          <w:b/>
          <w:sz w:val="20"/>
          <w:szCs w:val="20"/>
        </w:rPr>
        <w:t xml:space="preserve">культуры </w:t>
      </w:r>
      <w:r w:rsidRPr="001D1B3E">
        <w:rPr>
          <w:rFonts w:ascii="Times New Roman" w:hAnsi="Times New Roman" w:cs="Times New Roman"/>
          <w:b/>
          <w:sz w:val="24"/>
          <w:szCs w:val="24"/>
        </w:rPr>
        <w:t xml:space="preserve">Администрации ___________ муниципального района проводит исследование и просит Вас ответить на ряд вопросов относительно качества условий оказаний услуг в </w:t>
      </w:r>
      <w:r w:rsidRPr="001D1B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</w:t>
      </w:r>
    </w:p>
    <w:p w:rsidR="001473F1" w:rsidRPr="001D1B3E" w:rsidRDefault="001473F1" w:rsidP="001473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B3E">
        <w:rPr>
          <w:rFonts w:ascii="Times New Roman" w:hAnsi="Times New Roman" w:cs="Times New Roman"/>
          <w:b/>
          <w:sz w:val="24"/>
          <w:szCs w:val="24"/>
        </w:rPr>
        <w:t>Для этого вам необходимо выбрать ОДИН из предложенных вариантов ответов, отметив его любым удобным для Вас знаком. Заранее благодарим за участие в исследовании!</w:t>
      </w:r>
    </w:p>
    <w:p w:rsidR="001473F1" w:rsidRPr="001D1B3E" w:rsidRDefault="001473F1" w:rsidP="001473F1">
      <w:pPr>
        <w:pStyle w:val="s16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473F1" w:rsidRPr="001D1B3E" w:rsidRDefault="001473F1" w:rsidP="001473F1">
      <w:pPr>
        <w:pStyle w:val="s16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1D1B3E">
        <w:rPr>
          <w:b/>
        </w:rPr>
        <w:t xml:space="preserve">Вопрос 1. Как Вы можете оценить </w:t>
      </w:r>
      <w:r w:rsidRPr="001D1B3E">
        <w:rPr>
          <w:b/>
          <w:shd w:val="clear" w:color="auto" w:fill="FFFFFF"/>
        </w:rPr>
        <w:t>доступность услуг учреждения культуры для инвалидов</w:t>
      </w:r>
      <w:r w:rsidRPr="001D1B3E">
        <w:rPr>
          <w:b/>
        </w:rPr>
        <w:t>?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>1.1. Очень хорошо;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1D1B3E">
        <w:rPr>
          <w:rStyle w:val="FontStyle17"/>
          <w:rFonts w:eastAsia="Times New Roman"/>
          <w:sz w:val="24"/>
          <w:szCs w:val="24"/>
        </w:rPr>
        <w:t>Х</w:t>
      </w:r>
      <w:r w:rsidRPr="001D1B3E">
        <w:rPr>
          <w:rFonts w:ascii="Times New Roman" w:eastAsia="Times New Roman" w:hAnsi="Times New Roman" w:cs="Times New Roman"/>
          <w:sz w:val="24"/>
          <w:szCs w:val="24"/>
        </w:rPr>
        <w:t>орошо;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1D1B3E">
        <w:rPr>
          <w:rStyle w:val="FontStyle17"/>
          <w:rFonts w:eastAsia="Times New Roman"/>
          <w:sz w:val="24"/>
          <w:szCs w:val="24"/>
        </w:rPr>
        <w:t>Плохо;</w:t>
      </w:r>
    </w:p>
    <w:p w:rsidR="001473F1" w:rsidRPr="001D1B3E" w:rsidRDefault="001473F1" w:rsidP="001473F1">
      <w:pPr>
        <w:spacing w:after="0" w:line="240" w:lineRule="auto"/>
        <w:contextualSpacing/>
        <w:jc w:val="both"/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1.4. Очень плохо;</w:t>
      </w:r>
    </w:p>
    <w:p w:rsidR="001473F1" w:rsidRPr="001D1B3E" w:rsidRDefault="001473F1" w:rsidP="001473F1">
      <w:pPr>
        <w:rPr>
          <w:rStyle w:val="FontStyle17"/>
          <w:rFonts w:eastAsia="Times New Roman"/>
          <w:sz w:val="24"/>
          <w:szCs w:val="24"/>
        </w:rPr>
      </w:pPr>
      <w:r w:rsidRPr="001D1B3E">
        <w:rPr>
          <w:rStyle w:val="FontStyle17"/>
          <w:rFonts w:eastAsia="Times New Roman"/>
          <w:sz w:val="24"/>
          <w:szCs w:val="24"/>
        </w:rPr>
        <w:t>1.5. Затрудняюсь ответить.</w:t>
      </w:r>
    </w:p>
    <w:p w:rsidR="001473F1" w:rsidRPr="00C4034E" w:rsidRDefault="001473F1" w:rsidP="001473F1">
      <w:pPr>
        <w:rPr>
          <w:rStyle w:val="FontStyle17"/>
          <w:rFonts w:eastAsia="Times New Roman"/>
          <w:sz w:val="24"/>
          <w:szCs w:val="24"/>
        </w:rPr>
      </w:pPr>
    </w:p>
    <w:p w:rsidR="001473F1" w:rsidRDefault="001473F1" w:rsidP="001473F1"/>
    <w:p w:rsidR="001473F1" w:rsidRPr="00D17CA8" w:rsidRDefault="001473F1" w:rsidP="00D17C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3F1" w:rsidRPr="00D17CA8" w:rsidSect="008A60CD">
      <w:footerReference w:type="default" r:id="rId5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8E" w:rsidRDefault="0049288E" w:rsidP="00CE4187">
      <w:pPr>
        <w:spacing w:after="0" w:line="240" w:lineRule="auto"/>
      </w:pPr>
      <w:r>
        <w:separator/>
      </w:r>
    </w:p>
  </w:endnote>
  <w:endnote w:type="continuationSeparator" w:id="0">
    <w:p w:rsidR="0049288E" w:rsidRDefault="0049288E" w:rsidP="00CE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834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69E6" w:rsidRPr="00CE4187" w:rsidRDefault="00CE69E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41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41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41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73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41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69E6" w:rsidRDefault="00CE6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8E" w:rsidRDefault="0049288E" w:rsidP="00CE4187">
      <w:pPr>
        <w:spacing w:after="0" w:line="240" w:lineRule="auto"/>
      </w:pPr>
      <w:r>
        <w:separator/>
      </w:r>
    </w:p>
  </w:footnote>
  <w:footnote w:type="continuationSeparator" w:id="0">
    <w:p w:rsidR="0049288E" w:rsidRDefault="0049288E" w:rsidP="00CE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340"/>
    <w:multiLevelType w:val="hybridMultilevel"/>
    <w:tmpl w:val="698CB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D009F7"/>
    <w:multiLevelType w:val="hybridMultilevel"/>
    <w:tmpl w:val="CB9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6D3"/>
    <w:multiLevelType w:val="multilevel"/>
    <w:tmpl w:val="C3029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993DA9"/>
    <w:multiLevelType w:val="multilevel"/>
    <w:tmpl w:val="8A14C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C606210"/>
    <w:multiLevelType w:val="multilevel"/>
    <w:tmpl w:val="8A14C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5BA29BF"/>
    <w:multiLevelType w:val="hybridMultilevel"/>
    <w:tmpl w:val="5FEA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554A"/>
    <w:multiLevelType w:val="hybridMultilevel"/>
    <w:tmpl w:val="14C2CCEC"/>
    <w:lvl w:ilvl="0" w:tplc="A6E07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E150CF"/>
    <w:multiLevelType w:val="multilevel"/>
    <w:tmpl w:val="896EA4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 w15:restartNumberingAfterBreak="0">
    <w:nsid w:val="3041622F"/>
    <w:multiLevelType w:val="hybridMultilevel"/>
    <w:tmpl w:val="4872D458"/>
    <w:lvl w:ilvl="0" w:tplc="AAFC0D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E864F2"/>
    <w:multiLevelType w:val="multilevel"/>
    <w:tmpl w:val="BA2CB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6F6A98"/>
    <w:multiLevelType w:val="multilevel"/>
    <w:tmpl w:val="EB025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11" w15:restartNumberingAfterBreak="0">
    <w:nsid w:val="40BE0494"/>
    <w:multiLevelType w:val="hybridMultilevel"/>
    <w:tmpl w:val="1F00B0B6"/>
    <w:lvl w:ilvl="0" w:tplc="1A605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8F2376"/>
    <w:multiLevelType w:val="hybridMultilevel"/>
    <w:tmpl w:val="3E86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48A"/>
    <w:multiLevelType w:val="hybridMultilevel"/>
    <w:tmpl w:val="2444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10E3"/>
    <w:multiLevelType w:val="hybridMultilevel"/>
    <w:tmpl w:val="96FA7976"/>
    <w:lvl w:ilvl="0" w:tplc="CFEAE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BC604E"/>
    <w:multiLevelType w:val="hybridMultilevel"/>
    <w:tmpl w:val="96EE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44E6"/>
    <w:multiLevelType w:val="hybridMultilevel"/>
    <w:tmpl w:val="B4F6E5B0"/>
    <w:lvl w:ilvl="0" w:tplc="5C3CC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1C40BA"/>
    <w:multiLevelType w:val="hybridMultilevel"/>
    <w:tmpl w:val="96EE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42AC"/>
    <w:multiLevelType w:val="multilevel"/>
    <w:tmpl w:val="C3029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0FC35BA"/>
    <w:multiLevelType w:val="hybridMultilevel"/>
    <w:tmpl w:val="D1BCA036"/>
    <w:lvl w:ilvl="0" w:tplc="033433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B628F3"/>
    <w:multiLevelType w:val="hybridMultilevel"/>
    <w:tmpl w:val="E78805BC"/>
    <w:lvl w:ilvl="0" w:tplc="FCF0435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78231DD6"/>
    <w:multiLevelType w:val="multilevel"/>
    <w:tmpl w:val="A2622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0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18"/>
  </w:num>
  <w:num w:numId="13">
    <w:abstractNumId w:val="2"/>
  </w:num>
  <w:num w:numId="14">
    <w:abstractNumId w:val="17"/>
  </w:num>
  <w:num w:numId="15">
    <w:abstractNumId w:val="15"/>
  </w:num>
  <w:num w:numId="16">
    <w:abstractNumId w:val="14"/>
  </w:num>
  <w:num w:numId="17">
    <w:abstractNumId w:val="3"/>
  </w:num>
  <w:num w:numId="18">
    <w:abstractNumId w:val="4"/>
  </w:num>
  <w:num w:numId="19">
    <w:abstractNumId w:val="21"/>
  </w:num>
  <w:num w:numId="20">
    <w:abstractNumId w:val="19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DE0"/>
    <w:rsid w:val="00003C4B"/>
    <w:rsid w:val="00010547"/>
    <w:rsid w:val="000158EE"/>
    <w:rsid w:val="0003126D"/>
    <w:rsid w:val="00045090"/>
    <w:rsid w:val="000632DD"/>
    <w:rsid w:val="00073580"/>
    <w:rsid w:val="000961E2"/>
    <w:rsid w:val="00097F56"/>
    <w:rsid w:val="000A11CD"/>
    <w:rsid w:val="000C24B3"/>
    <w:rsid w:val="000C5792"/>
    <w:rsid w:val="000D5F34"/>
    <w:rsid w:val="000D6140"/>
    <w:rsid w:val="000E302C"/>
    <w:rsid w:val="000F1230"/>
    <w:rsid w:val="000F4CAB"/>
    <w:rsid w:val="00103233"/>
    <w:rsid w:val="00110E1E"/>
    <w:rsid w:val="00122335"/>
    <w:rsid w:val="00122B21"/>
    <w:rsid w:val="00131CDD"/>
    <w:rsid w:val="0013244F"/>
    <w:rsid w:val="001402B3"/>
    <w:rsid w:val="001473F1"/>
    <w:rsid w:val="0014799D"/>
    <w:rsid w:val="001505BB"/>
    <w:rsid w:val="00150C0C"/>
    <w:rsid w:val="001530F0"/>
    <w:rsid w:val="00154FBF"/>
    <w:rsid w:val="00161F8D"/>
    <w:rsid w:val="001671F1"/>
    <w:rsid w:val="00182FC8"/>
    <w:rsid w:val="001918C4"/>
    <w:rsid w:val="001B259B"/>
    <w:rsid w:val="001F7BA1"/>
    <w:rsid w:val="00201292"/>
    <w:rsid w:val="00203FCA"/>
    <w:rsid w:val="00212D1C"/>
    <w:rsid w:val="00225AED"/>
    <w:rsid w:val="00226B34"/>
    <w:rsid w:val="002328EB"/>
    <w:rsid w:val="0024507B"/>
    <w:rsid w:val="00250103"/>
    <w:rsid w:val="00255536"/>
    <w:rsid w:val="00272E9A"/>
    <w:rsid w:val="00281C11"/>
    <w:rsid w:val="002868AC"/>
    <w:rsid w:val="00291C5E"/>
    <w:rsid w:val="00294313"/>
    <w:rsid w:val="002A020D"/>
    <w:rsid w:val="002A6A78"/>
    <w:rsid w:val="002B7EF5"/>
    <w:rsid w:val="002D2354"/>
    <w:rsid w:val="002D3EC3"/>
    <w:rsid w:val="002E5454"/>
    <w:rsid w:val="002F23D5"/>
    <w:rsid w:val="002F5D87"/>
    <w:rsid w:val="003065FA"/>
    <w:rsid w:val="00312729"/>
    <w:rsid w:val="0032207C"/>
    <w:rsid w:val="0033019C"/>
    <w:rsid w:val="00331FB5"/>
    <w:rsid w:val="003345A4"/>
    <w:rsid w:val="0033584F"/>
    <w:rsid w:val="003428EB"/>
    <w:rsid w:val="00342CAE"/>
    <w:rsid w:val="0036072B"/>
    <w:rsid w:val="003679A7"/>
    <w:rsid w:val="00370424"/>
    <w:rsid w:val="00372BFE"/>
    <w:rsid w:val="00376857"/>
    <w:rsid w:val="00380BBD"/>
    <w:rsid w:val="0039073A"/>
    <w:rsid w:val="00392D28"/>
    <w:rsid w:val="00397951"/>
    <w:rsid w:val="003A3584"/>
    <w:rsid w:val="003A756C"/>
    <w:rsid w:val="003C2C9D"/>
    <w:rsid w:val="003E799A"/>
    <w:rsid w:val="003E7D3F"/>
    <w:rsid w:val="00405737"/>
    <w:rsid w:val="0042266F"/>
    <w:rsid w:val="00422ED3"/>
    <w:rsid w:val="00436431"/>
    <w:rsid w:val="00444A37"/>
    <w:rsid w:val="00454FA9"/>
    <w:rsid w:val="00456B4C"/>
    <w:rsid w:val="00485016"/>
    <w:rsid w:val="0049288E"/>
    <w:rsid w:val="00494167"/>
    <w:rsid w:val="0049437F"/>
    <w:rsid w:val="00497537"/>
    <w:rsid w:val="004A68D5"/>
    <w:rsid w:val="004B3743"/>
    <w:rsid w:val="004C5138"/>
    <w:rsid w:val="004C52F3"/>
    <w:rsid w:val="004D3EAF"/>
    <w:rsid w:val="004D56F6"/>
    <w:rsid w:val="004D7258"/>
    <w:rsid w:val="004D7276"/>
    <w:rsid w:val="004D7E74"/>
    <w:rsid w:val="004E2232"/>
    <w:rsid w:val="004E3631"/>
    <w:rsid w:val="004E443B"/>
    <w:rsid w:val="004E4DD1"/>
    <w:rsid w:val="004F5489"/>
    <w:rsid w:val="0050733F"/>
    <w:rsid w:val="005169C8"/>
    <w:rsid w:val="00543807"/>
    <w:rsid w:val="00546500"/>
    <w:rsid w:val="00561430"/>
    <w:rsid w:val="005643AB"/>
    <w:rsid w:val="0056463E"/>
    <w:rsid w:val="00564A2A"/>
    <w:rsid w:val="005653D9"/>
    <w:rsid w:val="00565C87"/>
    <w:rsid w:val="00565D47"/>
    <w:rsid w:val="00573990"/>
    <w:rsid w:val="00582635"/>
    <w:rsid w:val="00582F1E"/>
    <w:rsid w:val="00584473"/>
    <w:rsid w:val="0058748A"/>
    <w:rsid w:val="005878F4"/>
    <w:rsid w:val="005916A1"/>
    <w:rsid w:val="00591CF9"/>
    <w:rsid w:val="005939BA"/>
    <w:rsid w:val="005A46A6"/>
    <w:rsid w:val="005A6A93"/>
    <w:rsid w:val="005A7167"/>
    <w:rsid w:val="005A7A32"/>
    <w:rsid w:val="005B2F43"/>
    <w:rsid w:val="005F3476"/>
    <w:rsid w:val="005F4A61"/>
    <w:rsid w:val="005F7972"/>
    <w:rsid w:val="00600A48"/>
    <w:rsid w:val="00603AA5"/>
    <w:rsid w:val="00603E83"/>
    <w:rsid w:val="00604A6F"/>
    <w:rsid w:val="00611E9E"/>
    <w:rsid w:val="00616735"/>
    <w:rsid w:val="00621033"/>
    <w:rsid w:val="00623A50"/>
    <w:rsid w:val="0064247C"/>
    <w:rsid w:val="0064326B"/>
    <w:rsid w:val="0064440E"/>
    <w:rsid w:val="006457EF"/>
    <w:rsid w:val="006517AD"/>
    <w:rsid w:val="00652169"/>
    <w:rsid w:val="00652436"/>
    <w:rsid w:val="006536DC"/>
    <w:rsid w:val="00661FC5"/>
    <w:rsid w:val="00664979"/>
    <w:rsid w:val="00670E64"/>
    <w:rsid w:val="006726F9"/>
    <w:rsid w:val="006842D1"/>
    <w:rsid w:val="0069536D"/>
    <w:rsid w:val="00696D9D"/>
    <w:rsid w:val="006A3CC5"/>
    <w:rsid w:val="006B0DE0"/>
    <w:rsid w:val="006B630E"/>
    <w:rsid w:val="006D0391"/>
    <w:rsid w:val="006D5B9C"/>
    <w:rsid w:val="006E12D9"/>
    <w:rsid w:val="007027C2"/>
    <w:rsid w:val="0070355C"/>
    <w:rsid w:val="00704B51"/>
    <w:rsid w:val="007148ED"/>
    <w:rsid w:val="00717085"/>
    <w:rsid w:val="007251FE"/>
    <w:rsid w:val="00726088"/>
    <w:rsid w:val="00736A5B"/>
    <w:rsid w:val="0074449A"/>
    <w:rsid w:val="00745544"/>
    <w:rsid w:val="00763822"/>
    <w:rsid w:val="007709C0"/>
    <w:rsid w:val="0077734A"/>
    <w:rsid w:val="00781A21"/>
    <w:rsid w:val="00787A1A"/>
    <w:rsid w:val="00787E1B"/>
    <w:rsid w:val="007A02AC"/>
    <w:rsid w:val="007B24F5"/>
    <w:rsid w:val="007B75F7"/>
    <w:rsid w:val="007D4982"/>
    <w:rsid w:val="007D54FE"/>
    <w:rsid w:val="007D5DDB"/>
    <w:rsid w:val="007F1A69"/>
    <w:rsid w:val="008028C6"/>
    <w:rsid w:val="008139B1"/>
    <w:rsid w:val="00816E11"/>
    <w:rsid w:val="008231AE"/>
    <w:rsid w:val="00823280"/>
    <w:rsid w:val="0082548D"/>
    <w:rsid w:val="00825774"/>
    <w:rsid w:val="008308E4"/>
    <w:rsid w:val="00836917"/>
    <w:rsid w:val="008541A1"/>
    <w:rsid w:val="008561DF"/>
    <w:rsid w:val="0086358C"/>
    <w:rsid w:val="00871D56"/>
    <w:rsid w:val="008736CF"/>
    <w:rsid w:val="008739C3"/>
    <w:rsid w:val="008802A5"/>
    <w:rsid w:val="00883ACF"/>
    <w:rsid w:val="00892952"/>
    <w:rsid w:val="008A24C8"/>
    <w:rsid w:val="008A60CD"/>
    <w:rsid w:val="008B1935"/>
    <w:rsid w:val="008E7578"/>
    <w:rsid w:val="008F14A9"/>
    <w:rsid w:val="008F14C5"/>
    <w:rsid w:val="00902EB7"/>
    <w:rsid w:val="0091086A"/>
    <w:rsid w:val="00910B13"/>
    <w:rsid w:val="009141BA"/>
    <w:rsid w:val="0091443A"/>
    <w:rsid w:val="00926ED4"/>
    <w:rsid w:val="00933E09"/>
    <w:rsid w:val="00944675"/>
    <w:rsid w:val="009502FE"/>
    <w:rsid w:val="00954484"/>
    <w:rsid w:val="009614C3"/>
    <w:rsid w:val="00963B85"/>
    <w:rsid w:val="00967FCF"/>
    <w:rsid w:val="00977E87"/>
    <w:rsid w:val="009928D8"/>
    <w:rsid w:val="00997175"/>
    <w:rsid w:val="009A108D"/>
    <w:rsid w:val="009B41EF"/>
    <w:rsid w:val="009B42FC"/>
    <w:rsid w:val="009B6B55"/>
    <w:rsid w:val="009B77A7"/>
    <w:rsid w:val="009C102B"/>
    <w:rsid w:val="009C1922"/>
    <w:rsid w:val="00A05271"/>
    <w:rsid w:val="00A074B8"/>
    <w:rsid w:val="00A112B6"/>
    <w:rsid w:val="00A23A50"/>
    <w:rsid w:val="00A24332"/>
    <w:rsid w:val="00A42B6B"/>
    <w:rsid w:val="00A508C3"/>
    <w:rsid w:val="00A52C95"/>
    <w:rsid w:val="00A56DA5"/>
    <w:rsid w:val="00A66630"/>
    <w:rsid w:val="00A77DEF"/>
    <w:rsid w:val="00A8123B"/>
    <w:rsid w:val="00A938CA"/>
    <w:rsid w:val="00A9643D"/>
    <w:rsid w:val="00AA1CE4"/>
    <w:rsid w:val="00AB0B7C"/>
    <w:rsid w:val="00AB6B9F"/>
    <w:rsid w:val="00AC1605"/>
    <w:rsid w:val="00AD5512"/>
    <w:rsid w:val="00AD5699"/>
    <w:rsid w:val="00AE21D4"/>
    <w:rsid w:val="00AE371D"/>
    <w:rsid w:val="00AF023E"/>
    <w:rsid w:val="00AF40EE"/>
    <w:rsid w:val="00B07434"/>
    <w:rsid w:val="00B12B0D"/>
    <w:rsid w:val="00B15390"/>
    <w:rsid w:val="00B205A7"/>
    <w:rsid w:val="00B221B0"/>
    <w:rsid w:val="00B223A9"/>
    <w:rsid w:val="00B24363"/>
    <w:rsid w:val="00B300AA"/>
    <w:rsid w:val="00B3547C"/>
    <w:rsid w:val="00B5030B"/>
    <w:rsid w:val="00B543DA"/>
    <w:rsid w:val="00B54ACC"/>
    <w:rsid w:val="00B66AFD"/>
    <w:rsid w:val="00B8385D"/>
    <w:rsid w:val="00B863FE"/>
    <w:rsid w:val="00B9437A"/>
    <w:rsid w:val="00B96293"/>
    <w:rsid w:val="00BA3645"/>
    <w:rsid w:val="00BA409E"/>
    <w:rsid w:val="00BB585C"/>
    <w:rsid w:val="00BB7671"/>
    <w:rsid w:val="00BC0084"/>
    <w:rsid w:val="00BC51BA"/>
    <w:rsid w:val="00BD4A6D"/>
    <w:rsid w:val="00BF1629"/>
    <w:rsid w:val="00BF2591"/>
    <w:rsid w:val="00BF504C"/>
    <w:rsid w:val="00C06EB2"/>
    <w:rsid w:val="00C218A4"/>
    <w:rsid w:val="00C412F6"/>
    <w:rsid w:val="00C56F2C"/>
    <w:rsid w:val="00C60D84"/>
    <w:rsid w:val="00C62DEF"/>
    <w:rsid w:val="00C77E18"/>
    <w:rsid w:val="00C977A2"/>
    <w:rsid w:val="00CA05FA"/>
    <w:rsid w:val="00CA2407"/>
    <w:rsid w:val="00CA25ED"/>
    <w:rsid w:val="00CB1096"/>
    <w:rsid w:val="00CB4023"/>
    <w:rsid w:val="00CB6A29"/>
    <w:rsid w:val="00CC1E0C"/>
    <w:rsid w:val="00CC2C86"/>
    <w:rsid w:val="00CC44BB"/>
    <w:rsid w:val="00CD71F4"/>
    <w:rsid w:val="00CE4187"/>
    <w:rsid w:val="00CE6177"/>
    <w:rsid w:val="00CE69E6"/>
    <w:rsid w:val="00CF4AF9"/>
    <w:rsid w:val="00CF7E60"/>
    <w:rsid w:val="00D07F85"/>
    <w:rsid w:val="00D128FF"/>
    <w:rsid w:val="00D13353"/>
    <w:rsid w:val="00D17CA8"/>
    <w:rsid w:val="00D27C64"/>
    <w:rsid w:val="00D326D2"/>
    <w:rsid w:val="00D4542F"/>
    <w:rsid w:val="00D55A36"/>
    <w:rsid w:val="00D5658B"/>
    <w:rsid w:val="00D6496D"/>
    <w:rsid w:val="00D76140"/>
    <w:rsid w:val="00D82D48"/>
    <w:rsid w:val="00D86B6D"/>
    <w:rsid w:val="00D9210D"/>
    <w:rsid w:val="00D9562B"/>
    <w:rsid w:val="00D967A8"/>
    <w:rsid w:val="00DA01F8"/>
    <w:rsid w:val="00DC6CA6"/>
    <w:rsid w:val="00DE0875"/>
    <w:rsid w:val="00DE22E0"/>
    <w:rsid w:val="00DE3AC1"/>
    <w:rsid w:val="00DE5407"/>
    <w:rsid w:val="00DF2A99"/>
    <w:rsid w:val="00E00479"/>
    <w:rsid w:val="00E02D5F"/>
    <w:rsid w:val="00E048A0"/>
    <w:rsid w:val="00E04C96"/>
    <w:rsid w:val="00E12599"/>
    <w:rsid w:val="00E132B2"/>
    <w:rsid w:val="00E174C7"/>
    <w:rsid w:val="00E22E23"/>
    <w:rsid w:val="00E278FC"/>
    <w:rsid w:val="00E27AB4"/>
    <w:rsid w:val="00E40D44"/>
    <w:rsid w:val="00E52229"/>
    <w:rsid w:val="00E53B4E"/>
    <w:rsid w:val="00E541D6"/>
    <w:rsid w:val="00E56E0D"/>
    <w:rsid w:val="00E60234"/>
    <w:rsid w:val="00E74445"/>
    <w:rsid w:val="00E75233"/>
    <w:rsid w:val="00E812D2"/>
    <w:rsid w:val="00E954E4"/>
    <w:rsid w:val="00E966F0"/>
    <w:rsid w:val="00EA07AC"/>
    <w:rsid w:val="00EA40A4"/>
    <w:rsid w:val="00EA4278"/>
    <w:rsid w:val="00EB2832"/>
    <w:rsid w:val="00EC4008"/>
    <w:rsid w:val="00EC5ADD"/>
    <w:rsid w:val="00EC794A"/>
    <w:rsid w:val="00ED1E3A"/>
    <w:rsid w:val="00ED204E"/>
    <w:rsid w:val="00EE6E76"/>
    <w:rsid w:val="00EF0255"/>
    <w:rsid w:val="00EF19E2"/>
    <w:rsid w:val="00F0264C"/>
    <w:rsid w:val="00F02DBB"/>
    <w:rsid w:val="00F129EF"/>
    <w:rsid w:val="00F20E4E"/>
    <w:rsid w:val="00F24528"/>
    <w:rsid w:val="00F3300E"/>
    <w:rsid w:val="00F359AA"/>
    <w:rsid w:val="00F35F90"/>
    <w:rsid w:val="00F44672"/>
    <w:rsid w:val="00F51C93"/>
    <w:rsid w:val="00F53062"/>
    <w:rsid w:val="00F57122"/>
    <w:rsid w:val="00F6374D"/>
    <w:rsid w:val="00F6582D"/>
    <w:rsid w:val="00F7682E"/>
    <w:rsid w:val="00F773C2"/>
    <w:rsid w:val="00F833B7"/>
    <w:rsid w:val="00F87D7C"/>
    <w:rsid w:val="00F9093D"/>
    <w:rsid w:val="00F909FC"/>
    <w:rsid w:val="00F924B8"/>
    <w:rsid w:val="00F97AC9"/>
    <w:rsid w:val="00FC4844"/>
    <w:rsid w:val="00FD1EEF"/>
    <w:rsid w:val="00FE35BC"/>
    <w:rsid w:val="00FE6629"/>
    <w:rsid w:val="00FE7B80"/>
    <w:rsid w:val="00FF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824C52"/>
  <w15:docId w15:val="{714BA14A-B9E6-4477-99BB-8D4DE6D8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DD"/>
  </w:style>
  <w:style w:type="paragraph" w:styleId="4">
    <w:name w:val="heading 4"/>
    <w:basedOn w:val="a"/>
    <w:next w:val="a"/>
    <w:link w:val="40"/>
    <w:qFormat/>
    <w:rsid w:val="008A60CD"/>
    <w:pPr>
      <w:keepNext/>
      <w:tabs>
        <w:tab w:val="left" w:pos="529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187"/>
  </w:style>
  <w:style w:type="paragraph" w:styleId="a6">
    <w:name w:val="footer"/>
    <w:basedOn w:val="a"/>
    <w:link w:val="a7"/>
    <w:uiPriority w:val="99"/>
    <w:unhideWhenUsed/>
    <w:rsid w:val="00CE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187"/>
  </w:style>
  <w:style w:type="paragraph" w:customStyle="1" w:styleId="ConsPlusNormal">
    <w:name w:val="ConsPlusNormal"/>
    <w:rsid w:val="00745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60C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rsid w:val="008A60CD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A60CD"/>
    <w:rPr>
      <w:rFonts w:ascii="Arial Black" w:eastAsia="Times New Roman" w:hAnsi="Arial Black" w:cs="Times New Roman"/>
      <w:sz w:val="28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8A60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B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D3E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123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83ACF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unhideWhenUsed/>
    <w:rsid w:val="008739C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873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8739C3"/>
    <w:rPr>
      <w:vertAlign w:val="superscript"/>
    </w:rPr>
  </w:style>
  <w:style w:type="character" w:customStyle="1" w:styleId="FontStyle17">
    <w:name w:val="Font Style17"/>
    <w:basedOn w:val="a0"/>
    <w:uiPriority w:val="99"/>
    <w:rsid w:val="001473F1"/>
    <w:rPr>
      <w:rFonts w:ascii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14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8(35152)4-47-78&#160;gornak_korkino@mail.ru" TargetMode="External"/><Relationship Id="rId39" Type="http://schemas.openxmlformats.org/officeDocument/2006/relationships/hyperlink" Target="mailto:bishkildomk@yandex.ru" TargetMode="External"/><Relationship Id="rId21" Type="http://schemas.openxmlformats.org/officeDocument/2006/relationships/image" Target="media/image14.png"/><Relationship Id="rId34" Type="http://schemas.openxmlformats.org/officeDocument/2006/relationships/hyperlink" Target="mailto:8(35168)22491,&#160;chebibl@mail.ru" TargetMode="External"/><Relationship Id="rId42" Type="http://schemas.openxmlformats.org/officeDocument/2006/relationships/hyperlink" Target="mailto:tsks.sdk.2009@mail.ru" TargetMode="External"/><Relationship Id="rId47" Type="http://schemas.openxmlformats.org/officeDocument/2006/relationships/hyperlink" Target="mailto:shumixinayarovaya@bk.ru" TargetMode="External"/><Relationship Id="rId50" Type="http://schemas.openxmlformats.org/officeDocument/2006/relationships/hyperlink" Target="mailto:83513456103%20gdk45103@yandex.ru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hyperlink" Target="mailto:8(351%2063)%202%2004%2040&#160;tsgb.troitsk@gmail.com" TargetMode="External"/><Relationship Id="rId11" Type="http://schemas.openxmlformats.org/officeDocument/2006/relationships/image" Target="media/image4.png"/><Relationship Id="rId24" Type="http://schemas.openxmlformats.org/officeDocument/2006/relationships/hyperlink" Target="mailto:8(35152)3-84-30&#160;ib825@rambler.ru" TargetMode="External"/><Relationship Id="rId32" Type="http://schemas.openxmlformats.org/officeDocument/2006/relationships/hyperlink" Target="mailto:8(351%2063)%203%2025%2004&#160;energgres26@mail.ru" TargetMode="External"/><Relationship Id="rId37" Type="http://schemas.openxmlformats.org/officeDocument/2006/relationships/hyperlink" Target="mailto:8(35168)20811,%20chebarcul_museum@mail.ru" TargetMode="External"/><Relationship Id="rId40" Type="http://schemas.openxmlformats.org/officeDocument/2006/relationships/hyperlink" Target="mailto:dk-varlamovo@mail.ru" TargetMode="External"/><Relationship Id="rId45" Type="http://schemas.openxmlformats.org/officeDocument/2006/relationships/hyperlink" Target="mailto:super.klubtrav@yandex.ru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mailto:8(351%2063)%205%2003%2063&#160;dkluna@yandex.ru" TargetMode="External"/><Relationship Id="rId44" Type="http://schemas.openxmlformats.org/officeDocument/2006/relationships/hyperlink" Target="mailto:&#1090;elevideo.fortuna@mail.ru" TargetMode="External"/><Relationship Id="rId52" Type="http://schemas.openxmlformats.org/officeDocument/2006/relationships/hyperlink" Target="mailto:83513443311,%20park_kultury201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8(35152)3-36-44&#160;lena_predeina_elena74@mail.ru" TargetMode="External"/><Relationship Id="rId30" Type="http://schemas.openxmlformats.org/officeDocument/2006/relationships/hyperlink" Target="mailto:8(351%2063)%202%2047%2041&#160;mbu_tzd@mail.ru" TargetMode="External"/><Relationship Id="rId35" Type="http://schemas.openxmlformats.org/officeDocument/2006/relationships/hyperlink" Target="mailto:8(35168)55725,%20klub1942@mail.ru" TargetMode="External"/><Relationship Id="rId43" Type="http://schemas.openxmlformats.org/officeDocument/2006/relationships/hyperlink" Target="mailto:sarafanovokult@mail.ru" TargetMode="External"/><Relationship Id="rId48" Type="http://schemas.openxmlformats.org/officeDocument/2006/relationships/hyperlink" Target="mailto:kultura.shakhmatovo@mail.ru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83513442336,%20hotin74@yandex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8(35152)3-35-45%20%20biblio456541@mail.ru" TargetMode="External"/><Relationship Id="rId33" Type="http://schemas.openxmlformats.org/officeDocument/2006/relationships/hyperlink" Target="mailto:8(351%2063)%202%2032%2062%20tr-museum@yandex.ru" TargetMode="External"/><Relationship Id="rId38" Type="http://schemas.openxmlformats.org/officeDocument/2006/relationships/hyperlink" Target="mailto:8(35168)20713/%20kolorit_chebarcul@mail.ru" TargetMode="External"/><Relationship Id="rId46" Type="http://schemas.openxmlformats.org/officeDocument/2006/relationships/hyperlink" Target="mailto:travniki-cnt@yandex.ru" TargetMode="External"/><Relationship Id="rId20" Type="http://schemas.openxmlformats.org/officeDocument/2006/relationships/image" Target="media/image13.png"/><Relationship Id="rId41" Type="http://schemas.openxmlformats.org/officeDocument/2006/relationships/hyperlink" Target="mailto:d.k.mechta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8(35152)3-89-75&#160;kor-kino@mail.ru" TargetMode="External"/><Relationship Id="rId36" Type="http://schemas.openxmlformats.org/officeDocument/2006/relationships/hyperlink" Target="mailto:8(35168)23545,%20&#160;volna1966@mail.ru" TargetMode="External"/><Relationship Id="rId49" Type="http://schemas.openxmlformats.org/officeDocument/2006/relationships/hyperlink" Target="mailto:83513443496,%20bibliosit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5DFF-83F2-4B31-BAC8-C376B8F6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97</Pages>
  <Words>22296</Words>
  <Characters>127092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269</cp:revision>
  <dcterms:created xsi:type="dcterms:W3CDTF">2020-11-27T14:48:00Z</dcterms:created>
  <dcterms:modified xsi:type="dcterms:W3CDTF">2022-11-13T09:51:00Z</dcterms:modified>
</cp:coreProperties>
</file>