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 xml:space="preserve">г. Челябинск, </w:t>
      </w:r>
      <w:proofErr w:type="spellStart"/>
      <w:r w:rsidRPr="00FB6476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FB6476">
        <w:rPr>
          <w:rFonts w:ascii="Times New Roman" w:eastAsia="Times New Roman" w:hAnsi="Times New Roman" w:cs="Times New Roman"/>
          <w:lang w:eastAsia="ru-RU"/>
        </w:rPr>
        <w:t>.Е</w:t>
      </w:r>
      <w:proofErr w:type="gramEnd"/>
      <w:r w:rsidRPr="00FB6476">
        <w:rPr>
          <w:rFonts w:ascii="Times New Roman" w:eastAsia="Times New Roman" w:hAnsi="Times New Roman" w:cs="Times New Roman"/>
          <w:lang w:eastAsia="ru-RU"/>
        </w:rPr>
        <w:t>лькина</w:t>
      </w:r>
      <w:proofErr w:type="spellEnd"/>
      <w:r w:rsidRPr="00FB6476">
        <w:rPr>
          <w:rFonts w:ascii="Times New Roman" w:eastAsia="Times New Roman" w:hAnsi="Times New Roman" w:cs="Times New Roman"/>
          <w:lang w:eastAsia="ru-RU"/>
        </w:rPr>
        <w:t>, 85</w:t>
      </w:r>
    </w:p>
    <w:p w:rsidR="00A056E8" w:rsidRPr="00E86F80" w:rsidRDefault="00B64103" w:rsidP="00A05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252C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="00A056E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.04</w:t>
      </w:r>
      <w:r w:rsidR="00A056E8" w:rsidRPr="00E86F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.2020</w:t>
      </w:r>
    </w:p>
    <w:p w:rsidR="00A056E8" w:rsidRPr="00FB6476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1D" w:rsidRDefault="00252C1D" w:rsidP="00252C1D">
      <w:pPr>
        <w:jc w:val="center"/>
        <w:rPr>
          <w:rFonts w:ascii="Times New Roman" w:hAnsi="Times New Roman" w:cs="Times New Roman"/>
          <w:sz w:val="26"/>
          <w:szCs w:val="26"/>
        </w:rPr>
      </w:pPr>
      <w:r w:rsidRPr="00DC6DC3">
        <w:rPr>
          <w:rFonts w:ascii="Times New Roman" w:hAnsi="Times New Roman" w:cs="Times New Roman"/>
          <w:sz w:val="26"/>
          <w:szCs w:val="26"/>
        </w:rPr>
        <w:t>Нужно ли южноуральцам регистрировать права на теплицы</w:t>
      </w:r>
    </w:p>
    <w:p w:rsidR="00252C1D" w:rsidRPr="00DC6DC3" w:rsidRDefault="00252C1D" w:rsidP="00252C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6DC3">
        <w:rPr>
          <w:rFonts w:ascii="Times New Roman" w:hAnsi="Times New Roman" w:cs="Times New Roman"/>
          <w:b/>
          <w:sz w:val="26"/>
          <w:szCs w:val="26"/>
        </w:rPr>
        <w:t xml:space="preserve">Управление Федеральной службы государственной регистрации, кадастра и картографии по Челябинской области разъясняет южноуральцам, необходимо ли оформлять документы на теплицы и другие вспомогательные объекты. </w:t>
      </w:r>
    </w:p>
    <w:p w:rsidR="00252C1D" w:rsidRDefault="00252C1D" w:rsidP="00252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6DC3">
        <w:rPr>
          <w:rFonts w:ascii="Times New Roman" w:hAnsi="Times New Roman" w:cs="Times New Roman"/>
          <w:sz w:val="26"/>
          <w:szCs w:val="26"/>
        </w:rPr>
        <w:t xml:space="preserve">В преддверии дачного сезона Управление Росреестра вновь возвращается к темам, волнующим садоводов, в частности, к разъяснениям по так называемому «тепличному вопросу». В соответствии с законодательством Российской Федерации кадастровый учет и регистрация прав на объекты недвижимого имущества, в том числе и на загородную недвижимость, носят заявительный характер. Для постановки на кадастровый учет и оформления прав на вспомогательные строения (теплицы, </w:t>
      </w:r>
      <w:proofErr w:type="spellStart"/>
      <w:r w:rsidRPr="00DC6DC3">
        <w:rPr>
          <w:rFonts w:ascii="Times New Roman" w:hAnsi="Times New Roman" w:cs="Times New Roman"/>
          <w:sz w:val="26"/>
          <w:szCs w:val="26"/>
        </w:rPr>
        <w:t>хозпостройки</w:t>
      </w:r>
      <w:proofErr w:type="spellEnd"/>
      <w:r w:rsidRPr="00DC6DC3">
        <w:rPr>
          <w:rFonts w:ascii="Times New Roman" w:hAnsi="Times New Roman" w:cs="Times New Roman"/>
          <w:sz w:val="26"/>
          <w:szCs w:val="26"/>
        </w:rPr>
        <w:t>, бани и т.п.), расположенные на земельном участке, они должны соответствовать установленным законом признакам объекта недвижимого имущества. Таким образом, например, чтобы теплица считалась недвижимостью, она, во-первых, должна быть прочно связана с землей (стоя</w:t>
      </w:r>
      <w:r>
        <w:rPr>
          <w:rFonts w:ascii="Times New Roman" w:hAnsi="Times New Roman" w:cs="Times New Roman"/>
          <w:sz w:val="26"/>
          <w:szCs w:val="26"/>
        </w:rPr>
        <w:t>ть на капитальном фундаменте), и</w:t>
      </w:r>
      <w:r w:rsidRPr="00DC6DC3">
        <w:rPr>
          <w:rFonts w:ascii="Times New Roman" w:hAnsi="Times New Roman" w:cs="Times New Roman"/>
          <w:sz w:val="26"/>
          <w:szCs w:val="26"/>
        </w:rPr>
        <w:t xml:space="preserve"> значит, её перемещение будет невозможно без нанесения несоразмерного ущерба е</w:t>
      </w:r>
      <w:proofErr w:type="gramStart"/>
      <w:r w:rsidRPr="00DC6DC3">
        <w:rPr>
          <w:rFonts w:ascii="Times New Roman" w:hAnsi="Times New Roman" w:cs="Times New Roman"/>
          <w:sz w:val="26"/>
          <w:szCs w:val="26"/>
          <w:lang w:val="en-US"/>
        </w:rPr>
        <w:t>e</w:t>
      </w:r>
      <w:proofErr w:type="gramEnd"/>
      <w:r w:rsidRPr="00DC6DC3">
        <w:rPr>
          <w:rFonts w:ascii="Times New Roman" w:hAnsi="Times New Roman" w:cs="Times New Roman"/>
          <w:sz w:val="26"/>
          <w:szCs w:val="26"/>
        </w:rPr>
        <w:t xml:space="preserve"> назначению. </w:t>
      </w:r>
      <w:r w:rsidRPr="00BD0E0A">
        <w:rPr>
          <w:rFonts w:ascii="Times New Roman" w:hAnsi="Times New Roman" w:cs="Times New Roman"/>
          <w:sz w:val="26"/>
          <w:szCs w:val="26"/>
        </w:rPr>
        <w:t>А, во-вторых, само строение, возведенное пусть даже на капитальном фундаменте, должно соответствовать Техническому регламенту о безопасности зданий и сооружений и представлять собой объемную строительную систему, состоящую из несущих строительных конструкций (капитальные стены).</w:t>
      </w:r>
      <w:bookmarkStart w:id="0" w:name="_GoBack"/>
      <w:bookmarkEnd w:id="0"/>
    </w:p>
    <w:p w:rsidR="00252C1D" w:rsidRPr="00DC6DC3" w:rsidRDefault="00252C1D" w:rsidP="00252C1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6DC3">
        <w:rPr>
          <w:rFonts w:ascii="Times New Roman" w:hAnsi="Times New Roman" w:cs="Times New Roman"/>
          <w:sz w:val="26"/>
          <w:szCs w:val="26"/>
        </w:rPr>
        <w:t xml:space="preserve">Управление Росреестра еще раз обращает внимание заявителей на то, что, если теплица или другая постройка хозяйственного </w:t>
      </w:r>
      <w:r>
        <w:rPr>
          <w:rFonts w:ascii="Times New Roman" w:hAnsi="Times New Roman" w:cs="Times New Roman"/>
          <w:sz w:val="26"/>
          <w:szCs w:val="26"/>
        </w:rPr>
        <w:t>назначения не отвечает этим определенным законодательством</w:t>
      </w:r>
      <w:r w:rsidRPr="00DC6DC3">
        <w:rPr>
          <w:rFonts w:ascii="Times New Roman" w:hAnsi="Times New Roman" w:cs="Times New Roman"/>
          <w:sz w:val="26"/>
          <w:szCs w:val="26"/>
        </w:rPr>
        <w:t xml:space="preserve"> признакам, ставить её на кадастровый учёт и регистрировать права на нее не нужно.</w:t>
      </w:r>
    </w:p>
    <w:p w:rsidR="00252C1D" w:rsidRPr="00DC6DC3" w:rsidRDefault="00252C1D" w:rsidP="00252C1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</w:t>
      </w:r>
      <w:r w:rsidRPr="00DC6DC3">
        <w:rPr>
          <w:rFonts w:ascii="Times New Roman" w:hAnsi="Times New Roman" w:cs="Times New Roman"/>
          <w:sz w:val="26"/>
          <w:szCs w:val="26"/>
        </w:rPr>
        <w:t xml:space="preserve"> постройка все-таки является объектом недвижимости, и у ее владельца есть желание оформить все «как положено», ему необходимо представить в Управление Росреестра заявление и соответствующий пакет документов. Так, для проведения единой процедуры кадастрового учета и регистрации прав требуемый перечень включает в себя технический план, подготовленный кадастровым инженером, документы, свидетельствующие о наличии прав на земельный участок, и квитанцию об уплате госпошлины. </w:t>
      </w:r>
    </w:p>
    <w:p w:rsidR="00252C1D" w:rsidRPr="00DC6DC3" w:rsidRDefault="00252C1D" w:rsidP="00252C1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6DC3">
        <w:rPr>
          <w:rFonts w:ascii="Times New Roman" w:hAnsi="Times New Roman" w:cs="Times New Roman"/>
          <w:sz w:val="26"/>
          <w:szCs w:val="26"/>
        </w:rPr>
        <w:t xml:space="preserve">За оформлением прав на свою недвижимость граждане могут обратиться в электронном виде с помощью сервисов портала Росреестра или через многофункциональные центры (МФЦ), работающие на территории Челябинской области. В связи с распространением на территории региона новой коронавирусной инфекции на территории региона Управление рекомендует своим заявителям по возможности предпочесть первый из перечисленных вариантов либо, если в планах все же воспользоваться услугами МФЦ, отложить визит до более </w:t>
      </w:r>
      <w:proofErr w:type="spellStart"/>
      <w:r w:rsidRPr="00DC6DC3">
        <w:rPr>
          <w:rFonts w:ascii="Times New Roman" w:hAnsi="Times New Roman" w:cs="Times New Roman"/>
          <w:sz w:val="26"/>
          <w:szCs w:val="26"/>
        </w:rPr>
        <w:t>эпидемиологически</w:t>
      </w:r>
      <w:proofErr w:type="spellEnd"/>
      <w:r w:rsidRPr="00DC6DC3">
        <w:rPr>
          <w:rFonts w:ascii="Times New Roman" w:hAnsi="Times New Roman" w:cs="Times New Roman"/>
          <w:sz w:val="26"/>
          <w:szCs w:val="26"/>
        </w:rPr>
        <w:t xml:space="preserve"> благополучных времен.</w:t>
      </w:r>
    </w:p>
    <w:p w:rsidR="00326C9E" w:rsidRPr="00BD7B14" w:rsidRDefault="00326C9E" w:rsidP="00BD7B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p w:rsidR="000A1967" w:rsidRDefault="00252C1D"/>
    <w:sectPr w:rsidR="000A1967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056E8"/>
    <w:rsid w:val="00012D99"/>
    <w:rsid w:val="000278E0"/>
    <w:rsid w:val="00252C1D"/>
    <w:rsid w:val="002A12E1"/>
    <w:rsid w:val="002A70E3"/>
    <w:rsid w:val="002B74B0"/>
    <w:rsid w:val="002C25C6"/>
    <w:rsid w:val="00326C9E"/>
    <w:rsid w:val="003315E0"/>
    <w:rsid w:val="003466CB"/>
    <w:rsid w:val="003732F2"/>
    <w:rsid w:val="00420DCB"/>
    <w:rsid w:val="00480EB1"/>
    <w:rsid w:val="00482E35"/>
    <w:rsid w:val="00511F63"/>
    <w:rsid w:val="00574F17"/>
    <w:rsid w:val="00584B3A"/>
    <w:rsid w:val="005E0C5B"/>
    <w:rsid w:val="005F6128"/>
    <w:rsid w:val="005F62DA"/>
    <w:rsid w:val="006058BD"/>
    <w:rsid w:val="006947E9"/>
    <w:rsid w:val="006C0181"/>
    <w:rsid w:val="00754AF5"/>
    <w:rsid w:val="007E7E8E"/>
    <w:rsid w:val="00815262"/>
    <w:rsid w:val="008918E1"/>
    <w:rsid w:val="00893200"/>
    <w:rsid w:val="00945FEA"/>
    <w:rsid w:val="009C768B"/>
    <w:rsid w:val="009D7F28"/>
    <w:rsid w:val="009F2A50"/>
    <w:rsid w:val="00A056E8"/>
    <w:rsid w:val="00A3074A"/>
    <w:rsid w:val="00A87B37"/>
    <w:rsid w:val="00B21F87"/>
    <w:rsid w:val="00B64103"/>
    <w:rsid w:val="00B64E23"/>
    <w:rsid w:val="00BA3298"/>
    <w:rsid w:val="00BB0503"/>
    <w:rsid w:val="00BB3CFE"/>
    <w:rsid w:val="00BD7B14"/>
    <w:rsid w:val="00C07DF3"/>
    <w:rsid w:val="00C72090"/>
    <w:rsid w:val="00D153BD"/>
    <w:rsid w:val="00D92430"/>
    <w:rsid w:val="00E72E0E"/>
    <w:rsid w:val="00EE49D9"/>
    <w:rsid w:val="00F76DAE"/>
    <w:rsid w:val="00FB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26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6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text">
    <w:name w:val="preview_text"/>
    <w:basedOn w:val="a"/>
    <w:rsid w:val="0032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17</cp:revision>
  <dcterms:created xsi:type="dcterms:W3CDTF">2020-04-16T08:42:00Z</dcterms:created>
  <dcterms:modified xsi:type="dcterms:W3CDTF">2020-04-23T15:08:00Z</dcterms:modified>
</cp:coreProperties>
</file>