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F" w:rsidRPr="004D0C60" w:rsidRDefault="00153FC9" w:rsidP="004D0C60">
      <w:pPr>
        <w:ind w:firstLine="709"/>
        <w:jc w:val="both"/>
        <w:rPr>
          <w:b/>
          <w:sz w:val="28"/>
          <w:szCs w:val="28"/>
        </w:rPr>
      </w:pPr>
      <w:r w:rsidRPr="004D0C60">
        <w:rPr>
          <w:b/>
          <w:sz w:val="28"/>
          <w:szCs w:val="28"/>
        </w:rPr>
        <w:t xml:space="preserve">Итоги профилактической акции «Ваш участковый» </w:t>
      </w:r>
    </w:p>
    <w:p w:rsidR="00433343" w:rsidRPr="004D0C60" w:rsidRDefault="00153FC9" w:rsidP="004D0C60">
      <w:pPr>
        <w:ind w:firstLine="709"/>
        <w:jc w:val="both"/>
        <w:rPr>
          <w:sz w:val="28"/>
          <w:szCs w:val="28"/>
        </w:rPr>
      </w:pPr>
      <w:r w:rsidRPr="004D0C60">
        <w:rPr>
          <w:sz w:val="28"/>
          <w:szCs w:val="28"/>
        </w:rPr>
        <w:br/>
      </w:r>
      <w:r w:rsidRPr="004D0C60">
        <w:rPr>
          <w:sz w:val="28"/>
          <w:szCs w:val="28"/>
        </w:rPr>
        <w:br/>
      </w:r>
      <w:r w:rsidR="007062F2">
        <w:rPr>
          <w:sz w:val="28"/>
          <w:szCs w:val="28"/>
        </w:rPr>
        <w:t xml:space="preserve">       </w:t>
      </w:r>
      <w:r w:rsidRPr="004D0C60">
        <w:rPr>
          <w:sz w:val="28"/>
          <w:szCs w:val="28"/>
        </w:rPr>
        <w:t xml:space="preserve">Участковые уполномоченные полиции Отдела МВД России по </w:t>
      </w:r>
      <w:r w:rsidR="00086FBF" w:rsidRPr="004D0C60">
        <w:rPr>
          <w:sz w:val="28"/>
          <w:szCs w:val="28"/>
        </w:rPr>
        <w:t>Усть-Катавскому городскому округу</w:t>
      </w:r>
      <w:r w:rsidRPr="004D0C60">
        <w:rPr>
          <w:sz w:val="28"/>
          <w:szCs w:val="28"/>
        </w:rPr>
        <w:t xml:space="preserve"> подвели итоги профилактической акции «Ваш участковый». </w:t>
      </w:r>
      <w:r w:rsidRPr="004D0C60">
        <w:rPr>
          <w:sz w:val="28"/>
          <w:szCs w:val="28"/>
        </w:rPr>
        <w:br/>
      </w:r>
      <w:r w:rsidR="007062F2">
        <w:rPr>
          <w:sz w:val="28"/>
          <w:szCs w:val="28"/>
        </w:rPr>
        <w:t xml:space="preserve">        </w:t>
      </w:r>
      <w:r w:rsidR="00433343" w:rsidRPr="004D0C60">
        <w:rPr>
          <w:sz w:val="28"/>
          <w:szCs w:val="28"/>
        </w:rPr>
        <w:t>В целях визуального ознакомления с деятельностью участковых уполномоченных полиции, а также знакомства граждан с участковым уполномоченным полиции на административных участках размещались агитационные материалы, памятки для граждан по предупреждению мошенничеств, совершаемых посредством сети Интернет и средств мобильной связи.</w:t>
      </w:r>
    </w:p>
    <w:p w:rsidR="00433343" w:rsidRPr="004D0C60" w:rsidRDefault="00433343" w:rsidP="004D0C60">
      <w:pPr>
        <w:ind w:firstLine="709"/>
        <w:jc w:val="both"/>
        <w:rPr>
          <w:sz w:val="28"/>
          <w:szCs w:val="28"/>
        </w:rPr>
      </w:pPr>
      <w:r w:rsidRPr="004D0C60">
        <w:rPr>
          <w:sz w:val="28"/>
          <w:szCs w:val="28"/>
        </w:rPr>
        <w:t>Участковые провели встречи с руководителями предприятий, учреждений и организаций, расположенных на обслуживаемой территории. Сотрудники полиции довели информацию о целях и задачах проводимого мероприятия, в том числе с раздачей наглядной информации.</w:t>
      </w:r>
    </w:p>
    <w:p w:rsidR="00086FBF" w:rsidRPr="004D0C60" w:rsidRDefault="00153FC9" w:rsidP="004D0C60">
      <w:pPr>
        <w:ind w:firstLine="709"/>
        <w:jc w:val="both"/>
        <w:rPr>
          <w:sz w:val="28"/>
          <w:szCs w:val="28"/>
        </w:rPr>
      </w:pPr>
      <w:r w:rsidRPr="004D0C60">
        <w:rPr>
          <w:sz w:val="28"/>
          <w:szCs w:val="28"/>
        </w:rPr>
        <w:t xml:space="preserve">В рамках данной акции участковые уполномоченные полиции посетили </w:t>
      </w:r>
      <w:r w:rsidR="00086FBF" w:rsidRPr="004D0C60">
        <w:rPr>
          <w:sz w:val="28"/>
          <w:szCs w:val="28"/>
        </w:rPr>
        <w:t>1856</w:t>
      </w:r>
      <w:r w:rsidRPr="004D0C60">
        <w:rPr>
          <w:sz w:val="28"/>
          <w:szCs w:val="28"/>
        </w:rPr>
        <w:t xml:space="preserve"> квартир и </w:t>
      </w:r>
      <w:r w:rsidR="00086FBF" w:rsidRPr="004D0C60">
        <w:rPr>
          <w:sz w:val="28"/>
          <w:szCs w:val="28"/>
        </w:rPr>
        <w:t xml:space="preserve">1124 </w:t>
      </w:r>
      <w:r w:rsidRPr="004D0C60">
        <w:rPr>
          <w:sz w:val="28"/>
          <w:szCs w:val="28"/>
        </w:rPr>
        <w:t xml:space="preserve">жилых домов, раздали около </w:t>
      </w:r>
      <w:r w:rsidR="00086FBF" w:rsidRPr="004D0C60">
        <w:rPr>
          <w:sz w:val="28"/>
          <w:szCs w:val="28"/>
        </w:rPr>
        <w:t>256</w:t>
      </w:r>
      <w:r w:rsidRPr="004D0C60">
        <w:rPr>
          <w:sz w:val="28"/>
          <w:szCs w:val="28"/>
        </w:rPr>
        <w:t xml:space="preserve"> профилактических памяток, содержащих информацию о том, как не попасться на уловки </w:t>
      </w:r>
      <w:proofErr w:type="gramStart"/>
      <w:r w:rsidRPr="004D0C60">
        <w:rPr>
          <w:sz w:val="28"/>
          <w:szCs w:val="28"/>
        </w:rPr>
        <w:t>мошенников</w:t>
      </w:r>
      <w:proofErr w:type="gramEnd"/>
      <w:r w:rsidR="00433343" w:rsidRPr="004D0C60">
        <w:rPr>
          <w:sz w:val="28"/>
          <w:szCs w:val="28"/>
        </w:rPr>
        <w:t xml:space="preserve"> в том числе через почтовые ящики; размещено 28 агитационных материалов (плакатов), 6 баннеров</w:t>
      </w:r>
      <w:r w:rsidRPr="004D0C60">
        <w:rPr>
          <w:sz w:val="28"/>
          <w:szCs w:val="28"/>
        </w:rPr>
        <w:t xml:space="preserve">, </w:t>
      </w:r>
      <w:r w:rsidR="00086FBF" w:rsidRPr="004D0C60">
        <w:rPr>
          <w:sz w:val="28"/>
          <w:szCs w:val="28"/>
        </w:rPr>
        <w:t xml:space="preserve">3125 </w:t>
      </w:r>
      <w:r w:rsidRPr="004D0C60">
        <w:rPr>
          <w:sz w:val="28"/>
          <w:szCs w:val="28"/>
        </w:rPr>
        <w:t xml:space="preserve">визитных карточек со своими контактными данными, а также провели с гражданами беседы, направленные на профилактику правонарушений и преступлений, связанных с мошенничеством. Особое внимание было уделено гражданам пожилого возраста, так как именно они наиболее подвержены действиям мошенников. </w:t>
      </w:r>
    </w:p>
    <w:p w:rsidR="004D0C60" w:rsidRPr="004D0C60" w:rsidRDefault="004D0C60" w:rsidP="004D0C60">
      <w:pPr>
        <w:ind w:firstLine="709"/>
        <w:jc w:val="both"/>
        <w:rPr>
          <w:sz w:val="28"/>
          <w:szCs w:val="28"/>
        </w:rPr>
      </w:pPr>
      <w:r w:rsidRPr="004D0C60">
        <w:rPr>
          <w:sz w:val="28"/>
          <w:szCs w:val="28"/>
        </w:rPr>
        <w:t>Проверено 51 лицо</w:t>
      </w:r>
      <w:r w:rsidR="00433343" w:rsidRPr="004D0C60">
        <w:rPr>
          <w:sz w:val="28"/>
          <w:szCs w:val="28"/>
        </w:rPr>
        <w:t xml:space="preserve">, </w:t>
      </w:r>
      <w:r w:rsidRPr="004D0C60">
        <w:rPr>
          <w:sz w:val="28"/>
          <w:szCs w:val="28"/>
        </w:rPr>
        <w:t>состоящее на профилактическом учете, 25 бытовых правонарушителей, 46 лиц, состоящих под административным надзором, 72 владельца оружия</w:t>
      </w:r>
      <w:r w:rsidR="00433343" w:rsidRPr="004D0C60">
        <w:rPr>
          <w:sz w:val="28"/>
          <w:szCs w:val="28"/>
        </w:rPr>
        <w:t>; дополнительно поставлены на профилактич</w:t>
      </w:r>
      <w:r w:rsidRPr="004D0C60">
        <w:rPr>
          <w:sz w:val="28"/>
          <w:szCs w:val="28"/>
        </w:rPr>
        <w:t>еский учет 4</w:t>
      </w:r>
      <w:r w:rsidR="00433343" w:rsidRPr="004D0C60">
        <w:rPr>
          <w:sz w:val="28"/>
          <w:szCs w:val="28"/>
        </w:rPr>
        <w:t xml:space="preserve"> человек</w:t>
      </w:r>
      <w:r w:rsidRPr="004D0C60">
        <w:rPr>
          <w:sz w:val="28"/>
          <w:szCs w:val="28"/>
        </w:rPr>
        <w:t>а</w:t>
      </w:r>
      <w:r w:rsidR="00433343" w:rsidRPr="004D0C60">
        <w:rPr>
          <w:sz w:val="28"/>
          <w:szCs w:val="28"/>
        </w:rPr>
        <w:t xml:space="preserve">. </w:t>
      </w:r>
      <w:r w:rsidR="007062F2">
        <w:rPr>
          <w:sz w:val="28"/>
          <w:szCs w:val="28"/>
        </w:rPr>
        <w:t>Выявлено 13 преступлений, по которым возбуждены уголовные дела, из ни</w:t>
      </w:r>
      <w:r w:rsidR="00CE329F">
        <w:rPr>
          <w:sz w:val="28"/>
          <w:szCs w:val="28"/>
        </w:rPr>
        <w:t xml:space="preserve">х: </w:t>
      </w:r>
      <w:r w:rsidR="007062F2">
        <w:rPr>
          <w:sz w:val="28"/>
          <w:szCs w:val="28"/>
        </w:rPr>
        <w:t>профилактической направленно</w:t>
      </w:r>
      <w:r w:rsidR="00473E1C">
        <w:rPr>
          <w:sz w:val="28"/>
          <w:szCs w:val="28"/>
        </w:rPr>
        <w:t>сти</w:t>
      </w:r>
      <w:r w:rsidR="00CE329F">
        <w:rPr>
          <w:sz w:val="28"/>
          <w:szCs w:val="28"/>
        </w:rPr>
        <w:t xml:space="preserve"> - 8</w:t>
      </w:r>
      <w:r w:rsidR="00473E1C">
        <w:rPr>
          <w:sz w:val="28"/>
          <w:szCs w:val="28"/>
        </w:rPr>
        <w:t>;</w:t>
      </w:r>
      <w:r w:rsidR="007062F2">
        <w:rPr>
          <w:sz w:val="28"/>
          <w:szCs w:val="28"/>
        </w:rPr>
        <w:t xml:space="preserve"> в сфере незаконно</w:t>
      </w:r>
      <w:r w:rsidR="00473E1C">
        <w:rPr>
          <w:sz w:val="28"/>
          <w:szCs w:val="28"/>
        </w:rPr>
        <w:t>го оборота оружия и боеприпасов</w:t>
      </w:r>
      <w:r w:rsidR="00CE329F">
        <w:rPr>
          <w:sz w:val="28"/>
          <w:szCs w:val="28"/>
        </w:rPr>
        <w:t xml:space="preserve"> - 1</w:t>
      </w:r>
      <w:r w:rsidR="00473E1C">
        <w:rPr>
          <w:sz w:val="28"/>
          <w:szCs w:val="28"/>
        </w:rPr>
        <w:t>;</w:t>
      </w:r>
      <w:r w:rsidR="007062F2">
        <w:rPr>
          <w:sz w:val="28"/>
          <w:szCs w:val="28"/>
        </w:rPr>
        <w:t xml:space="preserve"> а также в сфере незаконного оборота наркотических средств, психотропных веществ и их прекурсоров</w:t>
      </w:r>
      <w:r w:rsidR="00CE329F">
        <w:rPr>
          <w:sz w:val="28"/>
          <w:szCs w:val="28"/>
        </w:rPr>
        <w:t xml:space="preserve"> - 1</w:t>
      </w:r>
      <w:r w:rsidR="007062F2">
        <w:rPr>
          <w:sz w:val="28"/>
          <w:szCs w:val="28"/>
        </w:rPr>
        <w:t>.</w:t>
      </w:r>
    </w:p>
    <w:p w:rsidR="00947EA0" w:rsidRDefault="004D0C60" w:rsidP="004D0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130" w:rsidRPr="004D0C60">
        <w:rPr>
          <w:sz w:val="28"/>
          <w:szCs w:val="28"/>
        </w:rPr>
        <w:t xml:space="preserve"> </w:t>
      </w:r>
      <w:r w:rsidR="00153FC9" w:rsidRPr="004D0C60">
        <w:rPr>
          <w:sz w:val="28"/>
          <w:szCs w:val="28"/>
        </w:rPr>
        <w:t>Напомним, мероприятие проводилось с целью повышения уровня доверия населения к сотрудникам полиции, улучшения эффективности профилактической работы, проводимой участковыми на вверенных административных участках, а также с целью предупреждения и пресечения преступлений и административных правонарушений в жилом секторе.</w:t>
      </w:r>
    </w:p>
    <w:p w:rsidR="004D0C60" w:rsidRDefault="004D0C60" w:rsidP="004D0C60">
      <w:pPr>
        <w:ind w:firstLine="709"/>
        <w:jc w:val="both"/>
        <w:rPr>
          <w:sz w:val="28"/>
          <w:szCs w:val="28"/>
        </w:rPr>
      </w:pPr>
      <w:r w:rsidRPr="004D0C60">
        <w:rPr>
          <w:sz w:val="28"/>
          <w:szCs w:val="28"/>
        </w:rPr>
        <w:t>Сотрудники полиции напоминают, что прием граждан осуществляется в участковых пунктах полиции, график приема - вторник, четверг с 17:00 до 19:00 часов, суббота с 15:00 до 16:00 часов.</w:t>
      </w:r>
    </w:p>
    <w:p w:rsidR="008F36D2" w:rsidRDefault="008F36D2" w:rsidP="004D0C60">
      <w:pPr>
        <w:ind w:firstLine="709"/>
        <w:jc w:val="both"/>
        <w:rPr>
          <w:sz w:val="28"/>
          <w:szCs w:val="28"/>
        </w:rPr>
      </w:pPr>
    </w:p>
    <w:p w:rsidR="008F36D2" w:rsidRPr="004D0C60" w:rsidRDefault="008F36D2" w:rsidP="008F36D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895850"/>
            <wp:effectExtent l="19050" t="0" r="0" b="0"/>
            <wp:docPr id="1" name="Рисунок 1" descr="E:\статьи\Картнки\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60" w:rsidRPr="004D0C60" w:rsidRDefault="004D0C60" w:rsidP="004D0C60">
      <w:pPr>
        <w:jc w:val="both"/>
        <w:rPr>
          <w:sz w:val="28"/>
          <w:szCs w:val="28"/>
        </w:rPr>
      </w:pPr>
    </w:p>
    <w:sectPr w:rsidR="004D0C60" w:rsidRPr="004D0C60" w:rsidSect="00153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C9"/>
    <w:rsid w:val="000429B0"/>
    <w:rsid w:val="00086FBF"/>
    <w:rsid w:val="000910BE"/>
    <w:rsid w:val="00153FC9"/>
    <w:rsid w:val="00433343"/>
    <w:rsid w:val="00473E1C"/>
    <w:rsid w:val="00477A7B"/>
    <w:rsid w:val="004D0C60"/>
    <w:rsid w:val="004D6C5E"/>
    <w:rsid w:val="00646F6B"/>
    <w:rsid w:val="00661699"/>
    <w:rsid w:val="007062F2"/>
    <w:rsid w:val="00784130"/>
    <w:rsid w:val="008F36D2"/>
    <w:rsid w:val="00947EA0"/>
    <w:rsid w:val="00AF36EF"/>
    <w:rsid w:val="00BF2387"/>
    <w:rsid w:val="00CE329F"/>
    <w:rsid w:val="00F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6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2020-11-13T05:10:00Z</cp:lastPrinted>
  <dcterms:created xsi:type="dcterms:W3CDTF">2020-11-12T09:58:00Z</dcterms:created>
  <dcterms:modified xsi:type="dcterms:W3CDTF">2020-11-16T04:37:00Z</dcterms:modified>
</cp:coreProperties>
</file>